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99" w:rsidRPr="0096760D" w:rsidRDefault="006F6899" w:rsidP="006F6899">
      <w:pPr>
        <w:jc w:val="center"/>
        <w:rPr>
          <w:rFonts w:ascii="楷体_GB2312" w:eastAsia="楷体_GB2312" w:hAnsi="宋体"/>
          <w:sz w:val="32"/>
          <w:szCs w:val="32"/>
        </w:rPr>
      </w:pPr>
      <w:bookmarkStart w:id="0" w:name="_Toc486943113"/>
    </w:p>
    <w:p w:rsidR="006F6899" w:rsidRPr="0096760D" w:rsidRDefault="006F6899" w:rsidP="006F6899">
      <w:pPr>
        <w:jc w:val="center"/>
        <w:rPr>
          <w:rFonts w:ascii="宋体" w:hAnsi="宋体"/>
          <w:b/>
          <w:sz w:val="44"/>
          <w:szCs w:val="44"/>
        </w:rPr>
      </w:pPr>
      <w:r w:rsidRPr="0096760D">
        <w:rPr>
          <w:rFonts w:ascii="宋体" w:hAnsi="宋体" w:hint="eastAsia"/>
          <w:b/>
          <w:sz w:val="44"/>
          <w:szCs w:val="44"/>
        </w:rPr>
        <w:t>徐州市第一人民医院</w:t>
      </w:r>
      <w:r w:rsidR="00F5450B">
        <w:rPr>
          <w:rFonts w:ascii="宋体" w:hAnsi="宋体" w:hint="eastAsia"/>
          <w:b/>
          <w:sz w:val="44"/>
          <w:szCs w:val="44"/>
        </w:rPr>
        <w:t>整体迁建工程</w:t>
      </w:r>
    </w:p>
    <w:p w:rsidR="006F6899" w:rsidRPr="0096760D" w:rsidRDefault="006F6899" w:rsidP="006F6899">
      <w:pPr>
        <w:jc w:val="center"/>
        <w:rPr>
          <w:rFonts w:ascii="仿宋_GB2312" w:eastAsia="仿宋_GB2312"/>
          <w:sz w:val="32"/>
          <w:szCs w:val="32"/>
        </w:rPr>
      </w:pPr>
    </w:p>
    <w:p w:rsidR="006F6899" w:rsidRPr="0096760D" w:rsidRDefault="006F6899" w:rsidP="006F6899">
      <w:pPr>
        <w:jc w:val="center"/>
        <w:rPr>
          <w:rFonts w:ascii="仿宋_GB2312" w:eastAsia="仿宋_GB2312"/>
          <w:sz w:val="32"/>
          <w:szCs w:val="32"/>
        </w:rPr>
      </w:pPr>
    </w:p>
    <w:p w:rsidR="006F6899" w:rsidRPr="0096760D" w:rsidRDefault="006F6899" w:rsidP="006F6899">
      <w:pPr>
        <w:jc w:val="center"/>
        <w:rPr>
          <w:rFonts w:ascii="宋体" w:hAnsi="宋体"/>
          <w:sz w:val="44"/>
          <w:szCs w:val="44"/>
        </w:rPr>
      </w:pPr>
      <w:r w:rsidRPr="0096760D">
        <w:rPr>
          <w:rFonts w:ascii="宋体" w:hAnsi="宋体" w:hint="eastAsia"/>
          <w:sz w:val="44"/>
          <w:szCs w:val="44"/>
        </w:rPr>
        <w:t>医患呼叫信息系统</w:t>
      </w:r>
    </w:p>
    <w:p w:rsidR="006F6899" w:rsidRPr="0096760D" w:rsidRDefault="006F6899" w:rsidP="006F6899">
      <w:pPr>
        <w:jc w:val="center"/>
        <w:rPr>
          <w:rFonts w:ascii="宋体" w:hAnsi="宋体"/>
          <w:sz w:val="44"/>
          <w:szCs w:val="44"/>
        </w:rPr>
      </w:pPr>
      <w:r w:rsidRPr="0096760D">
        <w:rPr>
          <w:rFonts w:ascii="宋体" w:hAnsi="宋体" w:hint="eastAsia"/>
          <w:sz w:val="44"/>
          <w:szCs w:val="44"/>
        </w:rPr>
        <w:t>设备采购竞争性谈判文件</w:t>
      </w:r>
    </w:p>
    <w:p w:rsidR="006F6899" w:rsidRPr="0096760D" w:rsidRDefault="006F6899" w:rsidP="006F6899">
      <w:pPr>
        <w:ind w:firstLineChars="850" w:firstLine="2040"/>
        <w:rPr>
          <w:rFonts w:ascii="仿宋_GB2312" w:eastAsia="仿宋_GB2312" w:hAnsi="宋体"/>
          <w:sz w:val="24"/>
        </w:rPr>
      </w:pPr>
    </w:p>
    <w:p w:rsidR="006F6899" w:rsidRPr="0096760D" w:rsidRDefault="006F6899" w:rsidP="006F6899">
      <w:pPr>
        <w:ind w:firstLineChars="850" w:firstLine="2040"/>
        <w:rPr>
          <w:rFonts w:ascii="楷体_GB2312" w:eastAsia="楷体_GB2312" w:hAnsi="宋体"/>
          <w:sz w:val="24"/>
        </w:rPr>
      </w:pPr>
      <w:r w:rsidRPr="0096760D">
        <w:rPr>
          <w:rFonts w:ascii="楷体_GB2312" w:eastAsia="楷体_GB2312" w:hAnsi="宋体" w:hint="eastAsia"/>
          <w:sz w:val="24"/>
        </w:rPr>
        <w:t xml:space="preserve">  </w:t>
      </w:r>
    </w:p>
    <w:p w:rsidR="006F6899" w:rsidRPr="0096760D" w:rsidRDefault="006F6899" w:rsidP="006F6899">
      <w:pPr>
        <w:ind w:firstLineChars="850" w:firstLine="2040"/>
        <w:rPr>
          <w:rFonts w:ascii="楷体_GB2312" w:eastAsia="楷体_GB2312"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黑体" w:eastAsia="黑体" w:hAnsi="宋体"/>
          <w:sz w:val="24"/>
        </w:rPr>
      </w:pPr>
    </w:p>
    <w:p w:rsidR="006F6899" w:rsidRPr="0096760D" w:rsidRDefault="006F6899" w:rsidP="006F6899">
      <w:pPr>
        <w:rPr>
          <w:rFonts w:ascii="楷体_GB2312" w:eastAsia="楷体_GB2312" w:hAnsi="宋体"/>
          <w:sz w:val="24"/>
        </w:rPr>
      </w:pPr>
    </w:p>
    <w:p w:rsidR="00A25537" w:rsidRPr="0096760D" w:rsidRDefault="00A25537" w:rsidP="003A1374">
      <w:pPr>
        <w:ind w:firstLineChars="546" w:firstLine="1644"/>
        <w:jc w:val="left"/>
        <w:rPr>
          <w:rFonts w:ascii="宋体" w:hAnsi="宋体"/>
          <w:b/>
          <w:sz w:val="30"/>
          <w:szCs w:val="30"/>
        </w:rPr>
      </w:pPr>
      <w:r w:rsidRPr="0096760D">
        <w:rPr>
          <w:rFonts w:ascii="宋体" w:hAnsi="宋体" w:hint="eastAsia"/>
          <w:b/>
          <w:sz w:val="30"/>
          <w:szCs w:val="30"/>
        </w:rPr>
        <w:t>建设</w:t>
      </w:r>
      <w:r w:rsidR="006F6899" w:rsidRPr="0096760D">
        <w:rPr>
          <w:rFonts w:ascii="宋体" w:hAnsi="宋体" w:hint="eastAsia"/>
          <w:b/>
          <w:sz w:val="30"/>
          <w:szCs w:val="30"/>
        </w:rPr>
        <w:t>单位：徐州市第一人民医院</w:t>
      </w:r>
    </w:p>
    <w:p w:rsidR="007A0E9F" w:rsidRPr="0096760D" w:rsidRDefault="007A0E9F" w:rsidP="003A1374">
      <w:pPr>
        <w:ind w:firstLineChars="546" w:firstLine="1644"/>
        <w:jc w:val="left"/>
        <w:rPr>
          <w:rFonts w:ascii="宋体" w:hAnsi="宋体"/>
          <w:b/>
          <w:sz w:val="30"/>
          <w:szCs w:val="30"/>
        </w:rPr>
      </w:pPr>
      <w:r w:rsidRPr="0096760D">
        <w:rPr>
          <w:rFonts w:ascii="宋体" w:hAnsi="宋体" w:hint="eastAsia"/>
          <w:b/>
          <w:sz w:val="30"/>
          <w:szCs w:val="30"/>
        </w:rPr>
        <w:t>采购单位：</w:t>
      </w:r>
      <w:r w:rsidR="003A1374" w:rsidRPr="0096760D">
        <w:rPr>
          <w:rFonts w:ascii="宋体" w:hAnsi="宋体" w:hint="eastAsia"/>
          <w:b/>
          <w:sz w:val="30"/>
          <w:szCs w:val="30"/>
        </w:rPr>
        <w:t>浙江浙大中控信息技术有限公司</w:t>
      </w:r>
    </w:p>
    <w:p w:rsidR="006E767E" w:rsidRPr="0096760D" w:rsidRDefault="006F6899" w:rsidP="003A1374">
      <w:pPr>
        <w:ind w:firstLineChars="546" w:firstLine="1644"/>
        <w:jc w:val="left"/>
        <w:rPr>
          <w:rFonts w:ascii="宋体" w:hAnsi="宋体"/>
          <w:b/>
          <w:sz w:val="30"/>
          <w:szCs w:val="30"/>
        </w:rPr>
      </w:pPr>
      <w:r w:rsidRPr="0096760D">
        <w:rPr>
          <w:rFonts w:ascii="宋体" w:hAnsi="宋体" w:hint="eastAsia"/>
          <w:b/>
          <w:sz w:val="30"/>
          <w:szCs w:val="30"/>
        </w:rPr>
        <w:t>文件发放时间：2017年12月14日</w:t>
      </w:r>
    </w:p>
    <w:p w:rsidR="006F6899" w:rsidRPr="0096760D" w:rsidRDefault="006F6899" w:rsidP="006F6899"/>
    <w:p w:rsidR="001D0F83" w:rsidRPr="0096760D" w:rsidRDefault="001D0F83" w:rsidP="006F6899"/>
    <w:p w:rsidR="001D0F83" w:rsidRPr="0096760D" w:rsidRDefault="001D0F83" w:rsidP="006F6899"/>
    <w:p w:rsidR="001D0F83" w:rsidRPr="0096760D" w:rsidRDefault="001D0F83" w:rsidP="006F6899"/>
    <w:p w:rsidR="001D0F83" w:rsidRPr="0096760D" w:rsidRDefault="001D0F83" w:rsidP="006F6899"/>
    <w:p w:rsidR="0096760D" w:rsidRPr="0096760D" w:rsidRDefault="0096760D" w:rsidP="006F6899"/>
    <w:p w:rsidR="001D0F83" w:rsidRPr="0096760D" w:rsidRDefault="00692EEF" w:rsidP="001D0F83">
      <w:pPr>
        <w:widowControl/>
        <w:shd w:val="clear" w:color="auto" w:fill="FFFFFF"/>
        <w:spacing w:line="315" w:lineRule="atLeast"/>
        <w:jc w:val="center"/>
        <w:rPr>
          <w:kern w:val="0"/>
          <w:szCs w:val="21"/>
        </w:rPr>
      </w:pPr>
      <w:r w:rsidRPr="0096760D">
        <w:rPr>
          <w:rFonts w:ascii="宋体" w:hAnsi="宋体" w:hint="eastAsia"/>
          <w:b/>
          <w:bCs/>
          <w:kern w:val="0"/>
          <w:sz w:val="32"/>
          <w:szCs w:val="32"/>
        </w:rPr>
        <w:lastRenderedPageBreak/>
        <w:t>一、</w:t>
      </w:r>
      <w:r w:rsidR="001D0F83" w:rsidRPr="0096760D">
        <w:rPr>
          <w:rFonts w:ascii="宋体" w:hAnsi="宋体" w:hint="eastAsia"/>
          <w:b/>
          <w:bCs/>
          <w:kern w:val="0"/>
          <w:sz w:val="32"/>
          <w:szCs w:val="32"/>
        </w:rPr>
        <w:t>邀 请 函</w:t>
      </w:r>
    </w:p>
    <w:p w:rsidR="001D0F83" w:rsidRPr="0096760D" w:rsidRDefault="001D0F83" w:rsidP="001D0F83">
      <w:pPr>
        <w:widowControl/>
        <w:shd w:val="clear" w:color="auto" w:fill="FFFFFF"/>
        <w:spacing w:line="560" w:lineRule="atLeast"/>
        <w:ind w:firstLine="240"/>
        <w:rPr>
          <w:kern w:val="0"/>
          <w:szCs w:val="21"/>
        </w:rPr>
      </w:pPr>
      <w:r w:rsidRPr="0096760D">
        <w:rPr>
          <w:rFonts w:ascii="宋体" w:hAnsi="宋体" w:hint="eastAsia"/>
          <w:kern w:val="0"/>
          <w:sz w:val="24"/>
        </w:rPr>
        <w:t>致：</w:t>
      </w:r>
      <w:r w:rsidRPr="0096760D">
        <w:rPr>
          <w:rFonts w:ascii="宋体" w:hAnsi="宋体" w:hint="eastAsia"/>
          <w:kern w:val="0"/>
          <w:sz w:val="24"/>
          <w:u w:val="single"/>
        </w:rPr>
        <w:t>                      </w:t>
      </w:r>
    </w:p>
    <w:p w:rsidR="001D0F83" w:rsidRPr="0096760D" w:rsidRDefault="007347A9" w:rsidP="001D0F83">
      <w:pPr>
        <w:widowControl/>
        <w:shd w:val="clear" w:color="auto" w:fill="FFFFFF"/>
        <w:spacing w:line="560" w:lineRule="atLeast"/>
        <w:ind w:firstLine="480"/>
        <w:jc w:val="left"/>
        <w:rPr>
          <w:kern w:val="0"/>
          <w:szCs w:val="21"/>
        </w:rPr>
      </w:pPr>
      <w:r w:rsidRPr="0096760D">
        <w:rPr>
          <w:rFonts w:ascii="宋体" w:hAnsi="宋体" w:hint="eastAsia"/>
          <w:kern w:val="0"/>
          <w:sz w:val="24"/>
        </w:rPr>
        <w:t>现就徐州市第一人民医院新院区医护患呼叫信息系统</w:t>
      </w:r>
      <w:r w:rsidR="001D0F83" w:rsidRPr="0096760D">
        <w:rPr>
          <w:rFonts w:ascii="宋体" w:hAnsi="宋体" w:hint="eastAsia"/>
          <w:kern w:val="0"/>
          <w:sz w:val="24"/>
        </w:rPr>
        <w:t>项目进行邀请招标，择优选定企业，特邀请贵单位参加。</w:t>
      </w:r>
    </w:p>
    <w:p w:rsidR="001D0F83" w:rsidRPr="0096760D" w:rsidRDefault="001D0F83" w:rsidP="007347A9">
      <w:pPr>
        <w:widowControl/>
        <w:shd w:val="clear" w:color="auto" w:fill="FFFFFF"/>
        <w:spacing w:line="560" w:lineRule="atLeast"/>
        <w:ind w:firstLine="480"/>
        <w:jc w:val="left"/>
        <w:rPr>
          <w:kern w:val="0"/>
          <w:szCs w:val="21"/>
        </w:rPr>
      </w:pPr>
      <w:r w:rsidRPr="0096760D">
        <w:rPr>
          <w:rFonts w:ascii="宋体" w:hAnsi="宋体" w:hint="eastAsia"/>
          <w:b/>
          <w:bCs/>
          <w:kern w:val="0"/>
          <w:sz w:val="24"/>
        </w:rPr>
        <w:t>一、招标人（</w:t>
      </w:r>
      <w:r w:rsidR="007347A9" w:rsidRPr="0096760D">
        <w:rPr>
          <w:rFonts w:ascii="宋体" w:hAnsi="宋体" w:hint="eastAsia"/>
          <w:b/>
          <w:bCs/>
          <w:kern w:val="0"/>
          <w:sz w:val="24"/>
        </w:rPr>
        <w:t>建设单位</w:t>
      </w:r>
      <w:r w:rsidRPr="0096760D">
        <w:rPr>
          <w:rFonts w:ascii="宋体" w:hAnsi="宋体" w:hint="eastAsia"/>
          <w:b/>
          <w:bCs/>
          <w:kern w:val="0"/>
          <w:sz w:val="24"/>
        </w:rPr>
        <w:t>）</w:t>
      </w:r>
      <w:r w:rsidRPr="0096760D">
        <w:rPr>
          <w:rFonts w:ascii="宋体" w:hAnsi="宋体" w:hint="eastAsia"/>
          <w:kern w:val="0"/>
          <w:sz w:val="24"/>
        </w:rPr>
        <w:t>：</w:t>
      </w:r>
      <w:r w:rsidR="007347A9" w:rsidRPr="0096760D">
        <w:rPr>
          <w:rFonts w:ascii="宋体" w:hAnsi="宋体" w:hint="eastAsia"/>
          <w:kern w:val="0"/>
          <w:sz w:val="24"/>
        </w:rPr>
        <w:t>徐州市第一人民医院</w:t>
      </w:r>
      <w:r w:rsidRPr="0096760D">
        <w:rPr>
          <w:rFonts w:ascii="宋体" w:hAnsi="宋体" w:hint="eastAsia"/>
          <w:kern w:val="0"/>
          <w:sz w:val="24"/>
        </w:rPr>
        <w:t> </w:t>
      </w:r>
    </w:p>
    <w:p w:rsidR="001D0F83" w:rsidRPr="0096760D" w:rsidRDefault="007347A9" w:rsidP="001D0F83">
      <w:pPr>
        <w:widowControl/>
        <w:shd w:val="clear" w:color="auto" w:fill="FFFFFF"/>
        <w:spacing w:line="480" w:lineRule="atLeast"/>
        <w:ind w:firstLine="480"/>
        <w:jc w:val="left"/>
        <w:rPr>
          <w:kern w:val="0"/>
          <w:szCs w:val="21"/>
        </w:rPr>
      </w:pPr>
      <w:r w:rsidRPr="0096760D">
        <w:rPr>
          <w:rFonts w:ascii="宋体" w:hAnsi="宋体" w:hint="eastAsia"/>
          <w:b/>
          <w:bCs/>
          <w:kern w:val="0"/>
          <w:sz w:val="24"/>
        </w:rPr>
        <w:t>二</w:t>
      </w:r>
      <w:r w:rsidR="001D0F83" w:rsidRPr="0096760D">
        <w:rPr>
          <w:rFonts w:ascii="宋体" w:hAnsi="宋体" w:hint="eastAsia"/>
          <w:b/>
          <w:bCs/>
          <w:kern w:val="0"/>
          <w:sz w:val="24"/>
        </w:rPr>
        <w:t>、招标内容：</w:t>
      </w:r>
      <w:r w:rsidRPr="0096760D">
        <w:rPr>
          <w:rFonts w:ascii="宋体" w:hAnsi="宋体" w:hint="eastAsia"/>
          <w:kern w:val="0"/>
          <w:sz w:val="24"/>
        </w:rPr>
        <w:t>徐州市第一人民医院新院区2号楼、4号楼、5号楼、6号楼、8号楼</w:t>
      </w:r>
      <w:r w:rsidR="003D3014">
        <w:rPr>
          <w:rFonts w:ascii="宋体" w:hAnsi="宋体" w:hint="eastAsia"/>
          <w:kern w:val="0"/>
          <w:sz w:val="24"/>
        </w:rPr>
        <w:t>等</w:t>
      </w:r>
      <w:r w:rsidR="001D0F83" w:rsidRPr="0096760D">
        <w:rPr>
          <w:rFonts w:ascii="宋体" w:hAnsi="宋体" w:hint="eastAsia"/>
          <w:kern w:val="0"/>
          <w:sz w:val="24"/>
        </w:rPr>
        <w:t>，</w:t>
      </w:r>
      <w:r w:rsidR="00E70B48">
        <w:rPr>
          <w:rFonts w:ascii="宋体" w:hAnsi="宋体" w:hint="eastAsia"/>
          <w:kern w:val="0"/>
          <w:sz w:val="24"/>
        </w:rPr>
        <w:t>暂设</w:t>
      </w:r>
      <w:r w:rsidRPr="0096760D">
        <w:rPr>
          <w:rFonts w:ascii="宋体" w:hAnsi="宋体" w:hint="eastAsia"/>
          <w:kern w:val="0"/>
          <w:sz w:val="24"/>
        </w:rPr>
        <w:t>5</w:t>
      </w:r>
      <w:r w:rsidR="0096760D" w:rsidRPr="0096760D">
        <w:rPr>
          <w:rFonts w:ascii="宋体" w:hAnsi="宋体" w:hint="eastAsia"/>
          <w:kern w:val="0"/>
          <w:sz w:val="24"/>
        </w:rPr>
        <w:t>0</w:t>
      </w:r>
      <w:r w:rsidR="001D0F83" w:rsidRPr="0096760D">
        <w:rPr>
          <w:rFonts w:ascii="宋体" w:hAnsi="宋体" w:hint="eastAsia"/>
          <w:kern w:val="0"/>
          <w:sz w:val="24"/>
        </w:rPr>
        <w:t>套呼叫系统，每间病房设置</w:t>
      </w:r>
      <w:r w:rsidRPr="0096760D">
        <w:rPr>
          <w:rFonts w:ascii="宋体" w:hAnsi="宋体" w:hint="eastAsia"/>
          <w:kern w:val="0"/>
          <w:sz w:val="24"/>
        </w:rPr>
        <w:t>门口分机</w:t>
      </w:r>
      <w:r w:rsidR="001D0F83" w:rsidRPr="0096760D">
        <w:rPr>
          <w:rFonts w:ascii="宋体" w:hAnsi="宋体" w:hint="eastAsia"/>
          <w:kern w:val="0"/>
          <w:sz w:val="24"/>
        </w:rPr>
        <w:t>、床头呼叫分机及卫生间紧急呼叫分机，系统共配置</w:t>
      </w:r>
      <w:r w:rsidRPr="0096760D">
        <w:rPr>
          <w:rFonts w:ascii="宋体" w:hAnsi="宋体" w:hint="eastAsia"/>
          <w:kern w:val="0"/>
          <w:sz w:val="24"/>
        </w:rPr>
        <w:t>899个门口分机</w:t>
      </w:r>
      <w:r w:rsidR="001D0F83" w:rsidRPr="0096760D">
        <w:rPr>
          <w:rFonts w:ascii="宋体" w:hAnsi="宋体" w:hint="eastAsia"/>
          <w:kern w:val="0"/>
          <w:sz w:val="24"/>
        </w:rPr>
        <w:t>、</w:t>
      </w:r>
      <w:r w:rsidRPr="0096760D">
        <w:rPr>
          <w:rFonts w:ascii="宋体" w:hAnsi="宋体" w:hint="eastAsia"/>
          <w:kern w:val="0"/>
          <w:sz w:val="24"/>
        </w:rPr>
        <w:t>2162</w:t>
      </w:r>
      <w:r w:rsidR="001D0F83" w:rsidRPr="0096760D">
        <w:rPr>
          <w:rFonts w:ascii="宋体" w:hAnsi="宋体" w:hint="eastAsia"/>
          <w:kern w:val="0"/>
          <w:sz w:val="24"/>
        </w:rPr>
        <w:t>台</w:t>
      </w:r>
      <w:r w:rsidRPr="0096760D">
        <w:rPr>
          <w:rFonts w:ascii="宋体" w:hAnsi="宋体" w:hint="eastAsia"/>
          <w:kern w:val="0"/>
          <w:sz w:val="24"/>
        </w:rPr>
        <w:t>床头分机</w:t>
      </w:r>
      <w:r w:rsidR="001D0F83" w:rsidRPr="0096760D">
        <w:rPr>
          <w:rFonts w:ascii="宋体" w:hAnsi="宋体" w:hint="eastAsia"/>
          <w:kern w:val="0"/>
          <w:sz w:val="24"/>
        </w:rPr>
        <w:t>、</w:t>
      </w:r>
      <w:r w:rsidR="008212DA" w:rsidRPr="0096760D">
        <w:rPr>
          <w:rFonts w:ascii="宋体" w:hAnsi="宋体" w:hint="eastAsia"/>
          <w:kern w:val="0"/>
          <w:sz w:val="24"/>
        </w:rPr>
        <w:t>1768</w:t>
      </w:r>
      <w:r w:rsidR="001D0F83" w:rsidRPr="0096760D">
        <w:rPr>
          <w:rFonts w:ascii="宋体" w:hAnsi="宋体" w:hint="eastAsia"/>
          <w:kern w:val="0"/>
          <w:sz w:val="24"/>
        </w:rPr>
        <w:t>台卫生间紧急分机。包括招标文件要求范围内全部内容的设备供应、调试、检测、</w:t>
      </w:r>
      <w:r w:rsidR="00E70B48">
        <w:rPr>
          <w:rFonts w:ascii="宋体" w:hAnsi="宋体" w:hint="eastAsia"/>
          <w:kern w:val="0"/>
          <w:sz w:val="24"/>
        </w:rPr>
        <w:t>试验</w:t>
      </w:r>
      <w:r w:rsidR="001D0F83" w:rsidRPr="0096760D">
        <w:rPr>
          <w:rFonts w:ascii="宋体" w:hAnsi="宋体" w:hint="eastAsia"/>
          <w:kern w:val="0"/>
          <w:sz w:val="24"/>
        </w:rPr>
        <w:t>运行、培训、验收、质保期服务、与货物有关的运输和保险及其他伴随服务等。具体要求见清单及参数列表</w:t>
      </w:r>
      <w:r w:rsidR="001D0F83" w:rsidRPr="0096760D">
        <w:rPr>
          <w:rFonts w:ascii="宋体" w:hAnsi="宋体" w:hint="eastAsia"/>
          <w:kern w:val="0"/>
          <w:sz w:val="28"/>
          <w:szCs w:val="28"/>
        </w:rPr>
        <w:t>。</w:t>
      </w:r>
    </w:p>
    <w:p w:rsidR="001D0F83" w:rsidRPr="0096760D" w:rsidRDefault="008212DA" w:rsidP="001D0F83">
      <w:pPr>
        <w:widowControl/>
        <w:shd w:val="clear" w:color="auto" w:fill="FFFFFF"/>
        <w:spacing w:line="480" w:lineRule="atLeast"/>
        <w:ind w:firstLine="480"/>
        <w:jc w:val="left"/>
        <w:rPr>
          <w:rFonts w:ascii="宋体" w:hAnsi="宋体"/>
          <w:kern w:val="0"/>
          <w:sz w:val="24"/>
        </w:rPr>
      </w:pPr>
      <w:r w:rsidRPr="0096760D">
        <w:rPr>
          <w:rFonts w:ascii="宋体" w:hAnsi="宋体" w:hint="eastAsia"/>
          <w:b/>
          <w:bCs/>
          <w:kern w:val="0"/>
          <w:sz w:val="24"/>
        </w:rPr>
        <w:t>三</w:t>
      </w:r>
      <w:r w:rsidR="001D0F83" w:rsidRPr="0096760D">
        <w:rPr>
          <w:rFonts w:ascii="宋体" w:hAnsi="宋体" w:hint="eastAsia"/>
          <w:b/>
          <w:bCs/>
          <w:kern w:val="0"/>
          <w:sz w:val="24"/>
        </w:rPr>
        <w:t>、质量要求：</w:t>
      </w:r>
      <w:r w:rsidR="001D0F83" w:rsidRPr="0096760D">
        <w:rPr>
          <w:rFonts w:ascii="宋体" w:hAnsi="宋体" w:hint="eastAsia"/>
          <w:kern w:val="0"/>
          <w:sz w:val="24"/>
        </w:rPr>
        <w:t>产品质量保证达到国家最新相关产品质量检验评定标准合格，并不低于国家强制性标准及行业规范；并通过有关部门验收,创“国家优质工程”。</w:t>
      </w:r>
    </w:p>
    <w:p w:rsidR="003E65C3" w:rsidRPr="0096760D" w:rsidRDefault="003E65C3" w:rsidP="003E65C3">
      <w:pPr>
        <w:widowControl/>
        <w:shd w:val="clear" w:color="auto" w:fill="FFFFFF"/>
        <w:spacing w:line="480" w:lineRule="atLeast"/>
        <w:ind w:firstLine="480"/>
        <w:jc w:val="left"/>
        <w:rPr>
          <w:rFonts w:ascii="宋体" w:hAnsi="宋体"/>
          <w:kern w:val="0"/>
          <w:sz w:val="24"/>
        </w:rPr>
      </w:pPr>
      <w:r w:rsidRPr="0096760D">
        <w:rPr>
          <w:rFonts w:ascii="宋体" w:hAnsi="宋体" w:hint="eastAsia"/>
          <w:b/>
          <w:bCs/>
          <w:kern w:val="0"/>
          <w:sz w:val="24"/>
        </w:rPr>
        <w:t>四、医护患呼叫系统推荐品牌：</w:t>
      </w:r>
      <w:r w:rsidRPr="0096760D">
        <w:rPr>
          <w:rFonts w:ascii="宋体" w:hAnsi="宋体" w:hint="eastAsia"/>
          <w:kern w:val="0"/>
          <w:sz w:val="24"/>
        </w:rPr>
        <w:t>经医院有关专家组组织考察论证后，确定</w:t>
      </w:r>
      <w:r w:rsidR="00E70B48">
        <w:rPr>
          <w:rFonts w:ascii="宋体" w:hAnsi="宋体" w:hint="eastAsia"/>
          <w:kern w:val="0"/>
          <w:sz w:val="24"/>
        </w:rPr>
        <w:t>邀请</w:t>
      </w:r>
      <w:r w:rsidRPr="0096760D">
        <w:rPr>
          <w:rFonts w:ascii="宋体" w:hAnsi="宋体" w:hint="eastAsia"/>
          <w:kern w:val="0"/>
          <w:sz w:val="24"/>
        </w:rPr>
        <w:t>北京鑫丰南格、北京神州视翰、山东亚华3个品牌参与竞争性谈判。</w:t>
      </w:r>
    </w:p>
    <w:p w:rsidR="001D0F83" w:rsidRPr="0096760D" w:rsidRDefault="003E65C3" w:rsidP="001D0F83">
      <w:pPr>
        <w:widowControl/>
        <w:shd w:val="clear" w:color="auto" w:fill="FFFFFF"/>
        <w:spacing w:line="560" w:lineRule="atLeast"/>
        <w:ind w:firstLine="480"/>
        <w:rPr>
          <w:kern w:val="0"/>
          <w:szCs w:val="21"/>
        </w:rPr>
      </w:pPr>
      <w:r w:rsidRPr="0096760D">
        <w:rPr>
          <w:rFonts w:ascii="宋体" w:hAnsi="宋体" w:hint="eastAsia"/>
          <w:b/>
          <w:bCs/>
          <w:kern w:val="0"/>
          <w:sz w:val="24"/>
        </w:rPr>
        <w:t>五</w:t>
      </w:r>
      <w:r w:rsidR="001D0F83" w:rsidRPr="0096760D">
        <w:rPr>
          <w:rFonts w:ascii="宋体" w:hAnsi="宋体" w:hint="eastAsia"/>
          <w:b/>
          <w:bCs/>
          <w:kern w:val="0"/>
          <w:sz w:val="24"/>
        </w:rPr>
        <w:t>、投标人资格要求：</w:t>
      </w:r>
    </w:p>
    <w:p w:rsidR="001D0F83" w:rsidRPr="0096760D" w:rsidRDefault="001D0F83" w:rsidP="001D0F83">
      <w:pPr>
        <w:widowControl/>
        <w:shd w:val="clear" w:color="auto" w:fill="FFFFFF"/>
        <w:spacing w:line="400" w:lineRule="atLeast"/>
        <w:ind w:firstLine="480"/>
        <w:rPr>
          <w:kern w:val="0"/>
          <w:szCs w:val="21"/>
        </w:rPr>
      </w:pPr>
      <w:r w:rsidRPr="0096760D">
        <w:rPr>
          <w:rFonts w:ascii="宋体" w:hAnsi="宋体" w:hint="eastAsia"/>
          <w:kern w:val="0"/>
          <w:sz w:val="24"/>
        </w:rPr>
        <w:t>1、中国境内合法注册，具备独立法人资格；</w:t>
      </w:r>
    </w:p>
    <w:p w:rsidR="001D0F83" w:rsidRPr="0096760D" w:rsidRDefault="001D0F83" w:rsidP="001D0F83">
      <w:pPr>
        <w:widowControl/>
        <w:shd w:val="clear" w:color="auto" w:fill="FFFFFF"/>
        <w:spacing w:line="400" w:lineRule="atLeast"/>
        <w:ind w:firstLine="480"/>
        <w:rPr>
          <w:kern w:val="0"/>
          <w:szCs w:val="21"/>
        </w:rPr>
      </w:pPr>
      <w:r w:rsidRPr="0096760D">
        <w:rPr>
          <w:rFonts w:ascii="宋体" w:hAnsi="宋体" w:hint="eastAsia"/>
          <w:kern w:val="0"/>
          <w:sz w:val="24"/>
        </w:rPr>
        <w:t>2、营业执照经营范围内涵盖本产品的生厂商或经销商；</w:t>
      </w:r>
    </w:p>
    <w:p w:rsidR="001D0F83" w:rsidRPr="0096760D" w:rsidRDefault="001D0F83" w:rsidP="001D0F83">
      <w:pPr>
        <w:widowControl/>
        <w:shd w:val="clear" w:color="auto" w:fill="FFFFFF"/>
        <w:spacing w:line="400" w:lineRule="atLeast"/>
        <w:ind w:firstLine="480"/>
        <w:rPr>
          <w:kern w:val="0"/>
          <w:szCs w:val="21"/>
        </w:rPr>
      </w:pPr>
      <w:r w:rsidRPr="0096760D">
        <w:rPr>
          <w:rFonts w:ascii="宋体" w:hAnsi="宋体" w:hint="eastAsia"/>
          <w:kern w:val="0"/>
          <w:sz w:val="24"/>
        </w:rPr>
        <w:t>3、经销商需提供本</w:t>
      </w:r>
      <w:r w:rsidR="003E65C3" w:rsidRPr="0096760D">
        <w:rPr>
          <w:rFonts w:ascii="宋体" w:hAnsi="宋体" w:hint="eastAsia"/>
          <w:kern w:val="0"/>
          <w:sz w:val="24"/>
        </w:rPr>
        <w:t>品牌</w:t>
      </w:r>
      <w:r w:rsidRPr="0096760D">
        <w:rPr>
          <w:rFonts w:ascii="宋体" w:hAnsi="宋体" w:hint="eastAsia"/>
          <w:kern w:val="0"/>
          <w:sz w:val="24"/>
        </w:rPr>
        <w:t>的唯一授权；</w:t>
      </w:r>
    </w:p>
    <w:p w:rsidR="001D0F83" w:rsidRPr="0096760D" w:rsidRDefault="001D0F83" w:rsidP="008212DA">
      <w:pPr>
        <w:widowControl/>
        <w:shd w:val="clear" w:color="auto" w:fill="FFFFFF"/>
        <w:spacing w:line="400" w:lineRule="atLeast"/>
        <w:ind w:firstLine="480"/>
        <w:rPr>
          <w:kern w:val="0"/>
          <w:szCs w:val="21"/>
        </w:rPr>
      </w:pPr>
      <w:r w:rsidRPr="0096760D">
        <w:rPr>
          <w:rFonts w:ascii="宋体" w:hAnsi="宋体" w:hint="eastAsia"/>
          <w:kern w:val="0"/>
          <w:sz w:val="24"/>
        </w:rPr>
        <w:t>4、本次采购招标不接受联合体投标，不得借用他人资质参加投标活动，发现类似情况按照废标处理。</w:t>
      </w:r>
    </w:p>
    <w:p w:rsidR="001D0F83" w:rsidRPr="0096760D" w:rsidRDefault="003E65C3" w:rsidP="001D0F83">
      <w:pPr>
        <w:widowControl/>
        <w:shd w:val="clear" w:color="auto" w:fill="FFFFFF"/>
        <w:spacing w:line="560" w:lineRule="atLeast"/>
        <w:ind w:firstLine="480"/>
        <w:rPr>
          <w:kern w:val="0"/>
          <w:szCs w:val="21"/>
        </w:rPr>
      </w:pPr>
      <w:r w:rsidRPr="0096760D">
        <w:rPr>
          <w:rFonts w:ascii="宋体" w:hAnsi="宋体" w:hint="eastAsia"/>
          <w:b/>
          <w:bCs/>
          <w:kern w:val="0"/>
          <w:sz w:val="24"/>
        </w:rPr>
        <w:t>六</w:t>
      </w:r>
      <w:r w:rsidR="001D0F83" w:rsidRPr="0096760D">
        <w:rPr>
          <w:rFonts w:ascii="宋体" w:hAnsi="宋体" w:hint="eastAsia"/>
          <w:b/>
          <w:bCs/>
          <w:kern w:val="0"/>
          <w:sz w:val="24"/>
        </w:rPr>
        <w:t>、递交投标文件：</w:t>
      </w:r>
    </w:p>
    <w:p w:rsidR="001D0F83" w:rsidRPr="0096760D" w:rsidRDefault="001D0F83" w:rsidP="001D0F83">
      <w:pPr>
        <w:widowControl/>
        <w:shd w:val="clear" w:color="auto" w:fill="FFFFFF"/>
        <w:spacing w:line="560" w:lineRule="atLeast"/>
        <w:ind w:firstLine="488"/>
        <w:rPr>
          <w:kern w:val="0"/>
          <w:szCs w:val="21"/>
        </w:rPr>
      </w:pPr>
      <w:r w:rsidRPr="0096760D">
        <w:rPr>
          <w:rFonts w:ascii="宋体" w:hAnsi="宋体" w:hint="eastAsia"/>
          <w:spacing w:val="2"/>
          <w:kern w:val="0"/>
          <w:sz w:val="24"/>
        </w:rPr>
        <w:t>时间：2017年</w:t>
      </w:r>
      <w:r w:rsidR="008212DA" w:rsidRPr="0096760D">
        <w:rPr>
          <w:rFonts w:ascii="宋体" w:hAnsi="宋体" w:hint="eastAsia"/>
          <w:spacing w:val="2"/>
          <w:kern w:val="0"/>
          <w:sz w:val="24"/>
        </w:rPr>
        <w:t>12</w:t>
      </w:r>
      <w:r w:rsidRPr="0096760D">
        <w:rPr>
          <w:rFonts w:ascii="宋体" w:hAnsi="宋体" w:hint="eastAsia"/>
          <w:spacing w:val="2"/>
          <w:kern w:val="0"/>
          <w:sz w:val="24"/>
        </w:rPr>
        <w:t>月</w:t>
      </w:r>
      <w:r w:rsidR="008212DA" w:rsidRPr="0096760D">
        <w:rPr>
          <w:rFonts w:ascii="宋体" w:hAnsi="宋体" w:hint="eastAsia"/>
          <w:spacing w:val="2"/>
          <w:kern w:val="0"/>
          <w:sz w:val="24"/>
        </w:rPr>
        <w:t>2</w:t>
      </w:r>
      <w:r w:rsidR="00F5450B">
        <w:rPr>
          <w:rFonts w:ascii="宋体" w:hAnsi="宋体" w:hint="eastAsia"/>
          <w:spacing w:val="2"/>
          <w:kern w:val="0"/>
          <w:sz w:val="24"/>
        </w:rPr>
        <w:t>6</w:t>
      </w:r>
      <w:r w:rsidRPr="0096760D">
        <w:rPr>
          <w:rFonts w:ascii="宋体" w:hAnsi="宋体" w:hint="eastAsia"/>
          <w:spacing w:val="2"/>
          <w:kern w:val="0"/>
          <w:sz w:val="24"/>
        </w:rPr>
        <w:t>日09:</w:t>
      </w:r>
      <w:r w:rsidR="002F6AFC" w:rsidRPr="0096760D">
        <w:rPr>
          <w:rFonts w:ascii="宋体" w:hAnsi="宋体" w:hint="eastAsia"/>
          <w:spacing w:val="2"/>
          <w:kern w:val="0"/>
          <w:sz w:val="24"/>
        </w:rPr>
        <w:t>3</w:t>
      </w:r>
      <w:r w:rsidRPr="0096760D">
        <w:rPr>
          <w:rFonts w:ascii="宋体" w:hAnsi="宋体" w:hint="eastAsia"/>
          <w:spacing w:val="2"/>
          <w:kern w:val="0"/>
          <w:sz w:val="24"/>
        </w:rPr>
        <w:t>0（北京时间）</w:t>
      </w:r>
    </w:p>
    <w:p w:rsidR="001D0F83" w:rsidRPr="0096760D" w:rsidRDefault="001D0F83" w:rsidP="001D0F83">
      <w:pPr>
        <w:widowControl/>
        <w:shd w:val="clear" w:color="auto" w:fill="FFFFFF"/>
        <w:spacing w:line="560" w:lineRule="atLeast"/>
        <w:ind w:firstLine="488"/>
        <w:rPr>
          <w:kern w:val="0"/>
          <w:szCs w:val="21"/>
        </w:rPr>
      </w:pPr>
      <w:r w:rsidRPr="0096760D">
        <w:rPr>
          <w:rFonts w:ascii="宋体" w:hAnsi="宋体" w:hint="eastAsia"/>
          <w:spacing w:val="2"/>
          <w:kern w:val="0"/>
          <w:sz w:val="24"/>
        </w:rPr>
        <w:t>地点：</w:t>
      </w:r>
      <w:r w:rsidR="008212DA" w:rsidRPr="0096760D">
        <w:rPr>
          <w:rFonts w:ascii="宋体" w:hAnsi="宋体" w:hint="eastAsia"/>
          <w:spacing w:val="2"/>
          <w:kern w:val="0"/>
          <w:sz w:val="24"/>
        </w:rPr>
        <w:t>徐州市</w:t>
      </w:r>
      <w:r w:rsidR="00E70B48">
        <w:rPr>
          <w:rFonts w:ascii="宋体" w:hAnsi="宋体" w:hint="eastAsia"/>
          <w:spacing w:val="2"/>
          <w:kern w:val="0"/>
          <w:sz w:val="24"/>
        </w:rPr>
        <w:t>铜山区大学路</w:t>
      </w:r>
      <w:r w:rsidR="008212DA" w:rsidRPr="0096760D">
        <w:rPr>
          <w:rFonts w:ascii="宋体" w:hAnsi="宋体" w:hint="eastAsia"/>
          <w:spacing w:val="2"/>
          <w:kern w:val="0"/>
          <w:sz w:val="24"/>
        </w:rPr>
        <w:t>徐州市第一人民医院</w:t>
      </w:r>
      <w:r w:rsidR="00E70B48">
        <w:rPr>
          <w:rFonts w:ascii="宋体" w:hAnsi="宋体" w:hint="eastAsia"/>
          <w:spacing w:val="2"/>
          <w:kern w:val="0"/>
          <w:sz w:val="24"/>
        </w:rPr>
        <w:t>整体迁建工程项目部</w:t>
      </w:r>
      <w:r w:rsidR="008212DA" w:rsidRPr="0096760D">
        <w:rPr>
          <w:rFonts w:ascii="宋体" w:hAnsi="宋体" w:hint="eastAsia"/>
          <w:spacing w:val="2"/>
          <w:kern w:val="0"/>
          <w:sz w:val="24"/>
        </w:rPr>
        <w:t>会议室</w:t>
      </w:r>
      <w:r w:rsidRPr="0096760D">
        <w:rPr>
          <w:rFonts w:ascii="宋体" w:hAnsi="宋体" w:hint="eastAsia"/>
          <w:spacing w:val="2"/>
          <w:kern w:val="0"/>
          <w:sz w:val="24"/>
        </w:rPr>
        <w:t>。</w:t>
      </w:r>
    </w:p>
    <w:p w:rsidR="001D0F83" w:rsidRPr="0096760D" w:rsidRDefault="003E65C3" w:rsidP="001D0F83">
      <w:pPr>
        <w:widowControl/>
        <w:shd w:val="clear" w:color="auto" w:fill="FFFFFF"/>
        <w:spacing w:line="560" w:lineRule="atLeast"/>
        <w:ind w:firstLine="488"/>
        <w:rPr>
          <w:kern w:val="0"/>
          <w:szCs w:val="21"/>
        </w:rPr>
      </w:pPr>
      <w:r w:rsidRPr="0096760D">
        <w:rPr>
          <w:rFonts w:ascii="宋体" w:hAnsi="宋体" w:hint="eastAsia"/>
          <w:b/>
          <w:bCs/>
          <w:spacing w:val="2"/>
          <w:kern w:val="0"/>
          <w:sz w:val="24"/>
        </w:rPr>
        <w:t>七</w:t>
      </w:r>
      <w:r w:rsidR="001D0F83" w:rsidRPr="0096760D">
        <w:rPr>
          <w:rFonts w:ascii="宋体" w:hAnsi="宋体" w:hint="eastAsia"/>
          <w:b/>
          <w:bCs/>
          <w:spacing w:val="2"/>
          <w:kern w:val="0"/>
          <w:sz w:val="24"/>
        </w:rPr>
        <w:t>、递交投标文件截止时间：</w:t>
      </w:r>
      <w:r w:rsidR="001D0F83" w:rsidRPr="0096760D">
        <w:rPr>
          <w:rFonts w:ascii="宋体" w:hAnsi="宋体" w:hint="eastAsia"/>
          <w:spacing w:val="2"/>
          <w:kern w:val="0"/>
          <w:sz w:val="24"/>
        </w:rPr>
        <w:t>2017年</w:t>
      </w:r>
      <w:r w:rsidR="0071328F" w:rsidRPr="0096760D">
        <w:rPr>
          <w:rFonts w:ascii="宋体" w:hAnsi="宋体" w:hint="eastAsia"/>
          <w:spacing w:val="2"/>
          <w:kern w:val="0"/>
          <w:sz w:val="24"/>
        </w:rPr>
        <w:t>12</w:t>
      </w:r>
      <w:r w:rsidR="001D0F83" w:rsidRPr="0096760D">
        <w:rPr>
          <w:rFonts w:ascii="宋体" w:hAnsi="宋体" w:hint="eastAsia"/>
          <w:spacing w:val="2"/>
          <w:kern w:val="0"/>
          <w:sz w:val="24"/>
        </w:rPr>
        <w:t>月 </w:t>
      </w:r>
      <w:r w:rsidR="0071328F" w:rsidRPr="0096760D">
        <w:rPr>
          <w:rFonts w:ascii="宋体" w:hAnsi="宋体" w:hint="eastAsia"/>
          <w:spacing w:val="2"/>
          <w:kern w:val="0"/>
          <w:sz w:val="24"/>
        </w:rPr>
        <w:t>2</w:t>
      </w:r>
      <w:r w:rsidR="00F5450B">
        <w:rPr>
          <w:rFonts w:ascii="宋体" w:hAnsi="宋体" w:hint="eastAsia"/>
          <w:spacing w:val="2"/>
          <w:kern w:val="0"/>
          <w:sz w:val="24"/>
        </w:rPr>
        <w:t>6</w:t>
      </w:r>
      <w:r w:rsidR="001D0F83" w:rsidRPr="0096760D">
        <w:rPr>
          <w:rFonts w:ascii="宋体" w:hAnsi="宋体" w:hint="eastAsia"/>
          <w:spacing w:val="2"/>
          <w:kern w:val="0"/>
          <w:sz w:val="24"/>
        </w:rPr>
        <w:t>日09:</w:t>
      </w:r>
      <w:r w:rsidR="002F6AFC" w:rsidRPr="0096760D">
        <w:rPr>
          <w:rFonts w:ascii="宋体" w:hAnsi="宋体" w:hint="eastAsia"/>
          <w:spacing w:val="2"/>
          <w:kern w:val="0"/>
          <w:sz w:val="24"/>
        </w:rPr>
        <w:t>3</w:t>
      </w:r>
      <w:r w:rsidR="001D0F83" w:rsidRPr="0096760D">
        <w:rPr>
          <w:rFonts w:ascii="宋体" w:hAnsi="宋体" w:hint="eastAsia"/>
          <w:spacing w:val="2"/>
          <w:kern w:val="0"/>
          <w:sz w:val="24"/>
        </w:rPr>
        <w:t>0（北京时间）</w:t>
      </w:r>
    </w:p>
    <w:p w:rsidR="001D0F83" w:rsidRPr="0096760D" w:rsidRDefault="003E65C3" w:rsidP="001D0F83">
      <w:pPr>
        <w:widowControl/>
        <w:shd w:val="clear" w:color="auto" w:fill="FFFFFF"/>
        <w:spacing w:line="560" w:lineRule="atLeast"/>
        <w:ind w:firstLine="488"/>
        <w:rPr>
          <w:kern w:val="0"/>
          <w:szCs w:val="21"/>
        </w:rPr>
      </w:pPr>
      <w:r w:rsidRPr="0096760D">
        <w:rPr>
          <w:rFonts w:ascii="宋体" w:hAnsi="宋体" w:hint="eastAsia"/>
          <w:b/>
          <w:bCs/>
          <w:spacing w:val="2"/>
          <w:kern w:val="0"/>
          <w:sz w:val="24"/>
        </w:rPr>
        <w:t>八</w:t>
      </w:r>
      <w:r w:rsidR="001D0F83" w:rsidRPr="0096760D">
        <w:rPr>
          <w:rFonts w:ascii="宋体" w:hAnsi="宋体" w:hint="eastAsia"/>
          <w:b/>
          <w:bCs/>
          <w:spacing w:val="2"/>
          <w:kern w:val="0"/>
          <w:sz w:val="24"/>
        </w:rPr>
        <w:t>、开标时间地点：</w:t>
      </w:r>
    </w:p>
    <w:p w:rsidR="001D0F83" w:rsidRPr="0096760D" w:rsidRDefault="001D0F83" w:rsidP="001D0F83">
      <w:pPr>
        <w:widowControl/>
        <w:shd w:val="clear" w:color="auto" w:fill="FFFFFF"/>
        <w:spacing w:line="560" w:lineRule="atLeast"/>
        <w:ind w:firstLine="488"/>
        <w:rPr>
          <w:kern w:val="0"/>
          <w:szCs w:val="21"/>
        </w:rPr>
      </w:pPr>
      <w:r w:rsidRPr="0096760D">
        <w:rPr>
          <w:rFonts w:ascii="宋体" w:hAnsi="宋体" w:hint="eastAsia"/>
          <w:spacing w:val="2"/>
          <w:kern w:val="0"/>
          <w:sz w:val="24"/>
        </w:rPr>
        <w:lastRenderedPageBreak/>
        <w:t>时间：2017年</w:t>
      </w:r>
      <w:r w:rsidR="0071328F" w:rsidRPr="0096760D">
        <w:rPr>
          <w:rFonts w:ascii="宋体" w:hAnsi="宋体" w:hint="eastAsia"/>
          <w:spacing w:val="2"/>
          <w:kern w:val="0"/>
          <w:sz w:val="24"/>
        </w:rPr>
        <w:t>12</w:t>
      </w:r>
      <w:r w:rsidRPr="0096760D">
        <w:rPr>
          <w:rFonts w:ascii="宋体" w:hAnsi="宋体" w:hint="eastAsia"/>
          <w:spacing w:val="2"/>
          <w:kern w:val="0"/>
          <w:sz w:val="24"/>
        </w:rPr>
        <w:t>月</w:t>
      </w:r>
      <w:r w:rsidR="0071328F" w:rsidRPr="0096760D">
        <w:rPr>
          <w:rFonts w:ascii="宋体" w:hAnsi="宋体" w:hint="eastAsia"/>
          <w:spacing w:val="2"/>
          <w:kern w:val="0"/>
          <w:sz w:val="24"/>
        </w:rPr>
        <w:t>2</w:t>
      </w:r>
      <w:r w:rsidR="00F5450B">
        <w:rPr>
          <w:rFonts w:ascii="宋体" w:hAnsi="宋体" w:hint="eastAsia"/>
          <w:spacing w:val="2"/>
          <w:kern w:val="0"/>
          <w:sz w:val="24"/>
        </w:rPr>
        <w:t>6</w:t>
      </w:r>
      <w:r w:rsidRPr="0096760D">
        <w:rPr>
          <w:rFonts w:ascii="宋体" w:hAnsi="宋体" w:hint="eastAsia"/>
          <w:spacing w:val="2"/>
          <w:kern w:val="0"/>
          <w:sz w:val="24"/>
        </w:rPr>
        <w:t>日09:</w:t>
      </w:r>
      <w:r w:rsidR="002F6AFC" w:rsidRPr="0096760D">
        <w:rPr>
          <w:rFonts w:ascii="宋体" w:hAnsi="宋体" w:hint="eastAsia"/>
          <w:spacing w:val="2"/>
          <w:kern w:val="0"/>
          <w:sz w:val="24"/>
        </w:rPr>
        <w:t>3</w:t>
      </w:r>
      <w:r w:rsidRPr="0096760D">
        <w:rPr>
          <w:rFonts w:ascii="宋体" w:hAnsi="宋体" w:hint="eastAsia"/>
          <w:spacing w:val="2"/>
          <w:kern w:val="0"/>
          <w:sz w:val="24"/>
        </w:rPr>
        <w:t>0（北京时间）</w:t>
      </w:r>
    </w:p>
    <w:p w:rsidR="00E70B48" w:rsidRPr="0096760D" w:rsidRDefault="001D0F83" w:rsidP="00E70B48">
      <w:pPr>
        <w:widowControl/>
        <w:shd w:val="clear" w:color="auto" w:fill="FFFFFF"/>
        <w:spacing w:line="560" w:lineRule="atLeast"/>
        <w:ind w:firstLine="488"/>
        <w:rPr>
          <w:kern w:val="0"/>
          <w:szCs w:val="21"/>
        </w:rPr>
      </w:pPr>
      <w:r w:rsidRPr="0096760D">
        <w:rPr>
          <w:rFonts w:ascii="宋体" w:hAnsi="宋体" w:hint="eastAsia"/>
          <w:spacing w:val="2"/>
          <w:kern w:val="0"/>
          <w:sz w:val="24"/>
        </w:rPr>
        <w:t>地点：</w:t>
      </w:r>
      <w:r w:rsidR="00E70B48" w:rsidRPr="0096760D">
        <w:rPr>
          <w:rFonts w:ascii="宋体" w:hAnsi="宋体" w:hint="eastAsia"/>
          <w:spacing w:val="2"/>
          <w:kern w:val="0"/>
          <w:sz w:val="24"/>
        </w:rPr>
        <w:t>徐州市第一人民医院</w:t>
      </w:r>
      <w:r w:rsidR="00E70B48">
        <w:rPr>
          <w:rFonts w:ascii="宋体" w:hAnsi="宋体" w:hint="eastAsia"/>
          <w:spacing w:val="2"/>
          <w:kern w:val="0"/>
          <w:sz w:val="24"/>
        </w:rPr>
        <w:t>整体迁建工程项目部</w:t>
      </w:r>
      <w:r w:rsidR="00E70B48" w:rsidRPr="0096760D">
        <w:rPr>
          <w:rFonts w:ascii="宋体" w:hAnsi="宋体" w:hint="eastAsia"/>
          <w:spacing w:val="2"/>
          <w:kern w:val="0"/>
          <w:sz w:val="24"/>
        </w:rPr>
        <w:t>会议室。</w:t>
      </w:r>
    </w:p>
    <w:p w:rsidR="001D0F83" w:rsidRPr="0096760D" w:rsidRDefault="001D0F83" w:rsidP="001D0F83">
      <w:pPr>
        <w:widowControl/>
        <w:shd w:val="clear" w:color="auto" w:fill="FFFFFF"/>
        <w:spacing w:line="560" w:lineRule="atLeast"/>
        <w:ind w:firstLine="488"/>
        <w:rPr>
          <w:kern w:val="0"/>
          <w:szCs w:val="21"/>
        </w:rPr>
      </w:pPr>
    </w:p>
    <w:p w:rsidR="001D0F83" w:rsidRPr="0096760D" w:rsidRDefault="003E65C3" w:rsidP="001D0F83">
      <w:pPr>
        <w:widowControl/>
        <w:shd w:val="clear" w:color="auto" w:fill="FFFFFF"/>
        <w:spacing w:line="560" w:lineRule="atLeast"/>
        <w:ind w:firstLine="488"/>
        <w:rPr>
          <w:kern w:val="0"/>
          <w:szCs w:val="21"/>
        </w:rPr>
      </w:pPr>
      <w:r w:rsidRPr="0096760D">
        <w:rPr>
          <w:rFonts w:ascii="宋体" w:hAnsi="宋体" w:hint="eastAsia"/>
          <w:b/>
          <w:bCs/>
          <w:spacing w:val="2"/>
          <w:kern w:val="0"/>
          <w:sz w:val="24"/>
        </w:rPr>
        <w:t>九</w:t>
      </w:r>
      <w:r w:rsidR="001D0F83" w:rsidRPr="0096760D">
        <w:rPr>
          <w:rFonts w:ascii="宋体" w:hAnsi="宋体" w:hint="eastAsia"/>
          <w:b/>
          <w:bCs/>
          <w:spacing w:val="2"/>
          <w:kern w:val="0"/>
          <w:sz w:val="24"/>
        </w:rPr>
        <w:t>、其他：</w:t>
      </w:r>
    </w:p>
    <w:p w:rsidR="001D0F83" w:rsidRPr="0096760D" w:rsidRDefault="001D0F83" w:rsidP="001D0F83">
      <w:pPr>
        <w:widowControl/>
        <w:shd w:val="clear" w:color="auto" w:fill="FFFFFF"/>
        <w:spacing w:line="560" w:lineRule="atLeast"/>
        <w:ind w:firstLine="497"/>
        <w:rPr>
          <w:kern w:val="0"/>
          <w:szCs w:val="21"/>
        </w:rPr>
      </w:pPr>
      <w:r w:rsidRPr="0096760D">
        <w:rPr>
          <w:rFonts w:ascii="宋体" w:hAnsi="宋体" w:hint="eastAsia"/>
          <w:b/>
          <w:bCs/>
          <w:spacing w:val="2"/>
          <w:kern w:val="0"/>
          <w:sz w:val="24"/>
        </w:rPr>
        <w:t>1、投标人在参与投标之前自行勘察施工现场实际情况，投标人参与投标即视为已完全掌握现场实际情况，投标报价中已考虑现场的一切因素，各项已知、未知风险都包含在投保报价内，中标单位不得以任何理由提出涨价。按招标文件要求完成本项目，本项目为交钥匙工程。</w:t>
      </w:r>
    </w:p>
    <w:p w:rsidR="00A25537" w:rsidRPr="0096760D" w:rsidRDefault="002F6AFC" w:rsidP="00A25537">
      <w:pPr>
        <w:widowControl/>
        <w:shd w:val="clear" w:color="auto" w:fill="FFFFFF"/>
        <w:spacing w:line="560" w:lineRule="atLeast"/>
        <w:ind w:firstLine="497"/>
        <w:rPr>
          <w:rFonts w:ascii="宋体" w:hAnsi="宋体"/>
          <w:spacing w:val="2"/>
          <w:kern w:val="0"/>
          <w:sz w:val="24"/>
        </w:rPr>
      </w:pPr>
      <w:r w:rsidRPr="0096760D">
        <w:rPr>
          <w:rFonts w:ascii="宋体" w:hAnsi="宋体" w:hint="eastAsia"/>
          <w:spacing w:val="2"/>
          <w:kern w:val="0"/>
          <w:sz w:val="24"/>
        </w:rPr>
        <w:t>2</w:t>
      </w:r>
      <w:r w:rsidR="001D0F83" w:rsidRPr="0096760D">
        <w:rPr>
          <w:rFonts w:ascii="宋体" w:hAnsi="宋体" w:hint="eastAsia"/>
          <w:spacing w:val="2"/>
          <w:kern w:val="0"/>
          <w:sz w:val="24"/>
        </w:rPr>
        <w:t>、</w:t>
      </w:r>
      <w:r w:rsidR="006A1E33" w:rsidRPr="0096760D">
        <w:rPr>
          <w:rFonts w:ascii="宋体" w:hAnsi="宋体" w:hint="eastAsia"/>
          <w:spacing w:val="2"/>
          <w:kern w:val="0"/>
          <w:sz w:val="24"/>
        </w:rPr>
        <w:t>中标后</w:t>
      </w:r>
      <w:r w:rsidR="001D0F83" w:rsidRPr="0096760D">
        <w:rPr>
          <w:rFonts w:ascii="宋体" w:hAnsi="宋体" w:hint="eastAsia"/>
          <w:spacing w:val="2"/>
          <w:kern w:val="0"/>
          <w:sz w:val="24"/>
        </w:rPr>
        <w:t>成交供应商与</w:t>
      </w:r>
      <w:r w:rsidR="006A1E33" w:rsidRPr="0096760D">
        <w:rPr>
          <w:rFonts w:ascii="宋体" w:hAnsi="宋体" w:hint="eastAsia"/>
          <w:spacing w:val="2"/>
          <w:kern w:val="0"/>
          <w:sz w:val="24"/>
        </w:rPr>
        <w:t>智能化</w:t>
      </w:r>
      <w:r w:rsidR="001D0F83" w:rsidRPr="0096760D">
        <w:rPr>
          <w:rFonts w:ascii="宋体" w:hAnsi="宋体" w:hint="eastAsia"/>
          <w:spacing w:val="2"/>
          <w:kern w:val="0"/>
          <w:sz w:val="24"/>
        </w:rPr>
        <w:t>施工总承包商</w:t>
      </w:r>
      <w:r w:rsidR="006A1E33" w:rsidRPr="0096760D">
        <w:rPr>
          <w:rFonts w:ascii="宋体" w:hAnsi="宋体" w:hint="eastAsia"/>
          <w:spacing w:val="2"/>
          <w:kern w:val="0"/>
          <w:sz w:val="24"/>
        </w:rPr>
        <w:t>签订供货合同。</w:t>
      </w:r>
    </w:p>
    <w:p w:rsidR="00A25537" w:rsidRPr="0096760D" w:rsidRDefault="002F6AFC" w:rsidP="00A25537">
      <w:pPr>
        <w:widowControl/>
        <w:shd w:val="clear" w:color="auto" w:fill="FFFFFF"/>
        <w:spacing w:line="560" w:lineRule="atLeast"/>
        <w:ind w:firstLine="497"/>
        <w:rPr>
          <w:rFonts w:ascii="宋体" w:hAnsi="宋体"/>
          <w:spacing w:val="2"/>
          <w:kern w:val="0"/>
          <w:sz w:val="24"/>
        </w:rPr>
      </w:pPr>
      <w:r w:rsidRPr="0096760D">
        <w:rPr>
          <w:rFonts w:ascii="宋体" w:hAnsi="宋体" w:hint="eastAsia"/>
          <w:spacing w:val="2"/>
          <w:kern w:val="0"/>
          <w:sz w:val="24"/>
        </w:rPr>
        <w:t>3</w:t>
      </w:r>
      <w:r w:rsidR="00A25537" w:rsidRPr="0096760D">
        <w:rPr>
          <w:rFonts w:ascii="宋体" w:hAnsi="宋体" w:hint="eastAsia"/>
          <w:spacing w:val="2"/>
          <w:kern w:val="0"/>
          <w:sz w:val="24"/>
        </w:rPr>
        <w:t>、中标单位以书面盖章形式向采购单位出具质量承诺及售后承诺。</w:t>
      </w:r>
    </w:p>
    <w:p w:rsidR="001D0F83" w:rsidRPr="0096760D" w:rsidRDefault="006A1E33" w:rsidP="001D0F83">
      <w:pPr>
        <w:widowControl/>
        <w:shd w:val="clear" w:color="auto" w:fill="FFFFFF"/>
        <w:spacing w:line="560" w:lineRule="atLeast"/>
        <w:ind w:firstLine="488"/>
        <w:rPr>
          <w:kern w:val="0"/>
          <w:szCs w:val="21"/>
        </w:rPr>
      </w:pPr>
      <w:r w:rsidRPr="0096760D">
        <w:rPr>
          <w:rFonts w:ascii="宋体" w:hAnsi="宋体" w:hint="eastAsia"/>
          <w:spacing w:val="2"/>
          <w:kern w:val="0"/>
          <w:sz w:val="24"/>
        </w:rPr>
        <w:t>其他凡涉及本次招标的有关补充或修改，均以</w:t>
      </w:r>
      <w:r w:rsidR="001D0F83" w:rsidRPr="0096760D">
        <w:rPr>
          <w:rFonts w:ascii="宋体" w:hAnsi="宋体" w:hint="eastAsia"/>
          <w:spacing w:val="2"/>
          <w:kern w:val="0"/>
          <w:sz w:val="24"/>
        </w:rPr>
        <w:t>书面通知为准。  </w:t>
      </w:r>
    </w:p>
    <w:p w:rsidR="001D0F83" w:rsidRPr="0096760D" w:rsidRDefault="001D0F83" w:rsidP="006F6899"/>
    <w:p w:rsidR="00A25537" w:rsidRPr="0096760D" w:rsidRDefault="00A25537" w:rsidP="006F6899"/>
    <w:p w:rsidR="00A25537" w:rsidRPr="0096760D" w:rsidRDefault="00A25537" w:rsidP="006F6899"/>
    <w:p w:rsidR="00A25537" w:rsidRPr="0096760D" w:rsidRDefault="00A25537" w:rsidP="006F6899"/>
    <w:p w:rsidR="00A25537" w:rsidRPr="0096760D" w:rsidRDefault="00A25537" w:rsidP="006F6899"/>
    <w:p w:rsidR="00A25537" w:rsidRPr="0096760D" w:rsidRDefault="00A25537" w:rsidP="006F6899"/>
    <w:p w:rsidR="00A25537" w:rsidRPr="0096760D" w:rsidRDefault="00A25537" w:rsidP="006F6899"/>
    <w:p w:rsidR="00A25537" w:rsidRPr="0096760D" w:rsidRDefault="00A25537" w:rsidP="006F6899"/>
    <w:p w:rsidR="00A25537" w:rsidRPr="0096760D" w:rsidRDefault="00A25537" w:rsidP="006F6899"/>
    <w:p w:rsidR="00A25537" w:rsidRPr="0096760D" w:rsidRDefault="00A25537" w:rsidP="006F6899"/>
    <w:p w:rsidR="00A25537" w:rsidRPr="0096760D" w:rsidRDefault="00A25537" w:rsidP="006F6899"/>
    <w:p w:rsidR="00A25537" w:rsidRPr="0096760D" w:rsidRDefault="00A25537" w:rsidP="006F6899"/>
    <w:p w:rsidR="00A25537" w:rsidRPr="0096760D" w:rsidRDefault="00A25537" w:rsidP="006F6899"/>
    <w:p w:rsidR="00A25537" w:rsidRPr="0096760D" w:rsidRDefault="00A25537" w:rsidP="006F6899"/>
    <w:p w:rsidR="00A25537" w:rsidRPr="0096760D" w:rsidRDefault="00A25537" w:rsidP="006F6899"/>
    <w:p w:rsidR="00F60436" w:rsidRPr="0096760D" w:rsidRDefault="00F60436" w:rsidP="006F6899"/>
    <w:p w:rsidR="00F60436" w:rsidRPr="0096760D" w:rsidRDefault="00F60436" w:rsidP="006F6899"/>
    <w:p w:rsidR="00F60436" w:rsidRPr="0096760D" w:rsidRDefault="00F60436" w:rsidP="006F6899"/>
    <w:p w:rsidR="00F60436" w:rsidRPr="0096760D" w:rsidRDefault="00F60436" w:rsidP="006F6899"/>
    <w:p w:rsidR="00F60436" w:rsidRPr="0096760D" w:rsidRDefault="00F60436" w:rsidP="006F6899"/>
    <w:p w:rsidR="00F60436" w:rsidRPr="0096760D" w:rsidRDefault="00F60436" w:rsidP="006F6899"/>
    <w:p w:rsidR="00F60436" w:rsidRPr="0096760D" w:rsidRDefault="00F60436" w:rsidP="006F6899"/>
    <w:p w:rsidR="002F6AFC" w:rsidRPr="0096760D" w:rsidRDefault="002F6AFC" w:rsidP="006F6899"/>
    <w:p w:rsidR="002F6AFC" w:rsidRPr="0096760D" w:rsidRDefault="002F6AFC" w:rsidP="006F6899"/>
    <w:p w:rsidR="002F6AFC" w:rsidRPr="0096760D" w:rsidRDefault="002F6AFC" w:rsidP="006F6899"/>
    <w:p w:rsidR="00A25537" w:rsidRPr="0096760D" w:rsidRDefault="00A25537" w:rsidP="006F6899"/>
    <w:p w:rsidR="00A25537" w:rsidRPr="0096760D" w:rsidRDefault="00A25537" w:rsidP="006F6899"/>
    <w:p w:rsidR="004D75B2" w:rsidRPr="0096760D" w:rsidRDefault="00692EEF" w:rsidP="002D23DC">
      <w:pPr>
        <w:snapToGrid w:val="0"/>
        <w:spacing w:beforeLines="50" w:afterLines="50" w:line="360" w:lineRule="auto"/>
        <w:ind w:left="238"/>
        <w:jc w:val="center"/>
        <w:rPr>
          <w:rFonts w:ascii="黑体" w:eastAsia="黑体" w:hAnsi="宋体"/>
          <w:sz w:val="30"/>
          <w:szCs w:val="30"/>
        </w:rPr>
      </w:pPr>
      <w:r w:rsidRPr="0096760D">
        <w:rPr>
          <w:rFonts w:ascii="黑体" w:eastAsia="黑体" w:hAnsi="宋体" w:hint="eastAsia"/>
          <w:bCs/>
          <w:sz w:val="30"/>
          <w:szCs w:val="30"/>
        </w:rPr>
        <w:t>二、</w:t>
      </w:r>
      <w:r w:rsidR="004D75B2" w:rsidRPr="0096760D">
        <w:rPr>
          <w:rFonts w:ascii="黑体" w:eastAsia="黑体" w:hAnsi="宋体" w:hint="eastAsia"/>
          <w:bCs/>
          <w:sz w:val="30"/>
          <w:szCs w:val="30"/>
        </w:rPr>
        <w:t>招</w:t>
      </w:r>
      <w:r w:rsidR="004D75B2" w:rsidRPr="0096760D">
        <w:rPr>
          <w:rFonts w:ascii="黑体" w:eastAsia="黑体" w:hAnsi="宋体" w:hint="eastAsia"/>
          <w:sz w:val="30"/>
          <w:szCs w:val="30"/>
        </w:rPr>
        <w:t>标需求</w:t>
      </w:r>
    </w:p>
    <w:p w:rsidR="004D75B2" w:rsidRPr="0096760D" w:rsidRDefault="004D75B2" w:rsidP="00F519C5">
      <w:pPr>
        <w:pStyle w:val="a9"/>
        <w:snapToGrid w:val="0"/>
        <w:spacing w:before="156" w:after="156" w:line="360" w:lineRule="auto"/>
        <w:outlineLvl w:val="0"/>
        <w:rPr>
          <w:rFonts w:eastAsia="宋体" w:hAnsi="宋体" w:cs="Times New Roman"/>
          <w:sz w:val="21"/>
          <w:szCs w:val="21"/>
        </w:rPr>
      </w:pPr>
      <w:r w:rsidRPr="0096760D">
        <w:rPr>
          <w:rFonts w:eastAsia="宋体" w:hAnsi="宋体" w:cs="Times New Roman"/>
          <w:sz w:val="21"/>
          <w:szCs w:val="21"/>
        </w:rPr>
        <w:t>一、项目要求</w:t>
      </w:r>
    </w:p>
    <w:tbl>
      <w:tblPr>
        <w:tblW w:w="8505"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6804"/>
      </w:tblGrid>
      <w:tr w:rsidR="004D75B2" w:rsidRPr="0096760D" w:rsidTr="00C216E7">
        <w:trPr>
          <w:trHeight w:val="1428"/>
        </w:trPr>
        <w:tc>
          <w:tcPr>
            <w:tcW w:w="1701" w:type="dxa"/>
            <w:tcBorders>
              <w:top w:val="single" w:sz="4" w:space="0" w:color="auto"/>
              <w:left w:val="single" w:sz="4" w:space="0" w:color="auto"/>
              <w:bottom w:val="single" w:sz="4" w:space="0" w:color="auto"/>
              <w:right w:val="single" w:sz="4" w:space="0" w:color="auto"/>
            </w:tcBorders>
            <w:vAlign w:val="center"/>
          </w:tcPr>
          <w:p w:rsidR="004D75B2" w:rsidRPr="0096760D" w:rsidRDefault="004D75B2" w:rsidP="00F519C5">
            <w:pPr>
              <w:pStyle w:val="a9"/>
              <w:snapToGrid w:val="0"/>
              <w:spacing w:before="156" w:after="156" w:line="360" w:lineRule="exact"/>
              <w:jc w:val="center"/>
              <w:outlineLvl w:val="0"/>
              <w:rPr>
                <w:rFonts w:eastAsia="宋体" w:hAnsi="宋体" w:cs="Times New Roman"/>
                <w:sz w:val="21"/>
                <w:szCs w:val="21"/>
              </w:rPr>
            </w:pPr>
            <w:r w:rsidRPr="0096760D">
              <w:rPr>
                <w:rFonts w:eastAsia="宋体" w:hAnsi="宋体" w:cs="Times New Roman" w:hint="eastAsia"/>
                <w:sz w:val="21"/>
                <w:szCs w:val="21"/>
              </w:rPr>
              <w:t>采购内容</w:t>
            </w:r>
          </w:p>
        </w:tc>
        <w:tc>
          <w:tcPr>
            <w:tcW w:w="6804" w:type="dxa"/>
            <w:tcBorders>
              <w:top w:val="single" w:sz="4" w:space="0" w:color="auto"/>
              <w:left w:val="single" w:sz="4" w:space="0" w:color="auto"/>
              <w:bottom w:val="single" w:sz="4" w:space="0" w:color="auto"/>
              <w:right w:val="single" w:sz="4" w:space="0" w:color="auto"/>
            </w:tcBorders>
            <w:vAlign w:val="center"/>
          </w:tcPr>
          <w:p w:rsidR="004D75B2" w:rsidRPr="0096760D" w:rsidRDefault="004D75B2" w:rsidP="004A1BA7">
            <w:pPr>
              <w:spacing w:line="420" w:lineRule="exact"/>
              <w:jc w:val="center"/>
              <w:rPr>
                <w:rFonts w:ascii="宋体" w:hAnsi="宋体"/>
                <w:szCs w:val="21"/>
              </w:rPr>
            </w:pPr>
            <w:r w:rsidRPr="0096760D">
              <w:rPr>
                <w:rFonts w:ascii="宋体" w:hAnsi="宋体" w:hint="eastAsia"/>
                <w:szCs w:val="21"/>
              </w:rPr>
              <w:t>医护患呼叫信息系统</w:t>
            </w:r>
          </w:p>
          <w:p w:rsidR="004D75B2" w:rsidRPr="0096760D" w:rsidRDefault="004D75B2" w:rsidP="00F519C5">
            <w:pPr>
              <w:pStyle w:val="a9"/>
              <w:snapToGrid w:val="0"/>
              <w:spacing w:before="156" w:after="156" w:line="360" w:lineRule="exact"/>
              <w:jc w:val="center"/>
              <w:rPr>
                <w:rFonts w:eastAsia="宋体" w:hAnsi="宋体" w:cs="Times New Roman"/>
                <w:sz w:val="21"/>
                <w:szCs w:val="21"/>
              </w:rPr>
            </w:pPr>
            <w:r w:rsidRPr="0096760D">
              <w:rPr>
                <w:rFonts w:eastAsia="宋体" w:hAnsi="宋体" w:cs="Times New Roman" w:hint="eastAsia"/>
                <w:sz w:val="21"/>
                <w:szCs w:val="21"/>
              </w:rPr>
              <w:t>（具体详见采购清单及采购要求）</w:t>
            </w:r>
          </w:p>
        </w:tc>
      </w:tr>
      <w:tr w:rsidR="004D75B2" w:rsidRPr="0096760D" w:rsidTr="00445948">
        <w:trPr>
          <w:trHeight w:val="2715"/>
        </w:trPr>
        <w:tc>
          <w:tcPr>
            <w:tcW w:w="1701" w:type="dxa"/>
            <w:tcBorders>
              <w:top w:val="single" w:sz="4" w:space="0" w:color="auto"/>
              <w:left w:val="single" w:sz="4" w:space="0" w:color="auto"/>
              <w:bottom w:val="single" w:sz="4" w:space="0" w:color="auto"/>
              <w:right w:val="single" w:sz="4" w:space="0" w:color="auto"/>
            </w:tcBorders>
            <w:vAlign w:val="center"/>
          </w:tcPr>
          <w:p w:rsidR="004D75B2" w:rsidRPr="0096760D" w:rsidRDefault="004D75B2" w:rsidP="00F519C5">
            <w:pPr>
              <w:pStyle w:val="a9"/>
              <w:snapToGrid w:val="0"/>
              <w:spacing w:before="156" w:after="156" w:line="360" w:lineRule="exact"/>
              <w:jc w:val="center"/>
              <w:outlineLvl w:val="0"/>
              <w:rPr>
                <w:rFonts w:eastAsia="宋体" w:hAnsi="宋体" w:cs="Times New Roman"/>
                <w:sz w:val="21"/>
                <w:szCs w:val="21"/>
              </w:rPr>
            </w:pPr>
            <w:r w:rsidRPr="0096760D">
              <w:rPr>
                <w:rFonts w:eastAsia="宋体" w:hAnsi="宋体" w:cs="Times New Roman" w:hint="eastAsia"/>
                <w:sz w:val="21"/>
                <w:szCs w:val="21"/>
              </w:rPr>
              <w:t>*本项目采购预算价</w:t>
            </w:r>
          </w:p>
        </w:tc>
        <w:tc>
          <w:tcPr>
            <w:tcW w:w="6804" w:type="dxa"/>
            <w:tcBorders>
              <w:top w:val="single" w:sz="4" w:space="0" w:color="auto"/>
              <w:left w:val="single" w:sz="4" w:space="0" w:color="auto"/>
              <w:bottom w:val="single" w:sz="4" w:space="0" w:color="auto"/>
              <w:right w:val="single" w:sz="4" w:space="0" w:color="auto"/>
            </w:tcBorders>
            <w:vAlign w:val="center"/>
          </w:tcPr>
          <w:p w:rsidR="004D75B2" w:rsidRPr="0096760D" w:rsidRDefault="004D75B2" w:rsidP="00E70B48">
            <w:pPr>
              <w:pStyle w:val="a9"/>
              <w:snapToGrid w:val="0"/>
              <w:spacing w:before="156" w:after="156" w:line="360" w:lineRule="exact"/>
              <w:rPr>
                <w:rFonts w:eastAsia="宋体" w:hAnsi="宋体" w:cs="Times New Roman"/>
                <w:sz w:val="21"/>
                <w:szCs w:val="21"/>
              </w:rPr>
            </w:pPr>
            <w:r w:rsidRPr="0096760D">
              <w:rPr>
                <w:rFonts w:eastAsia="宋体" w:hAnsi="宋体" w:cs="Times New Roman" w:hint="eastAsia"/>
                <w:sz w:val="21"/>
                <w:szCs w:val="21"/>
              </w:rPr>
              <w:t>采购预算价：</w:t>
            </w:r>
            <w:r w:rsidR="00C216E7" w:rsidRPr="0096760D">
              <w:rPr>
                <w:rFonts w:hAnsi="宋体" w:hint="eastAsia"/>
                <w:sz w:val="21"/>
                <w:szCs w:val="21"/>
              </w:rPr>
              <w:t>6</w:t>
            </w:r>
            <w:r w:rsidR="00E70B48">
              <w:rPr>
                <w:rFonts w:hAnsi="宋体" w:hint="eastAsia"/>
                <w:sz w:val="21"/>
                <w:szCs w:val="21"/>
              </w:rPr>
              <w:t>0</w:t>
            </w:r>
            <w:r w:rsidR="00C216E7" w:rsidRPr="0096760D">
              <w:rPr>
                <w:rFonts w:hAnsi="宋体" w:hint="eastAsia"/>
                <w:sz w:val="21"/>
                <w:szCs w:val="21"/>
              </w:rPr>
              <w:t>0</w:t>
            </w:r>
            <w:r w:rsidRPr="0096760D">
              <w:rPr>
                <w:rFonts w:eastAsia="宋体" w:hAnsi="宋体" w:cs="Times New Roman" w:hint="eastAsia"/>
                <w:sz w:val="21"/>
                <w:szCs w:val="21"/>
              </w:rPr>
              <w:t>.00万元，投标报价超过采购预算价的作无效标处理。</w:t>
            </w:r>
          </w:p>
        </w:tc>
      </w:tr>
      <w:tr w:rsidR="00445948" w:rsidRPr="0096760D" w:rsidTr="00445948">
        <w:trPr>
          <w:trHeight w:val="652"/>
        </w:trPr>
        <w:tc>
          <w:tcPr>
            <w:tcW w:w="1701" w:type="dxa"/>
            <w:tcBorders>
              <w:top w:val="single" w:sz="4" w:space="0" w:color="auto"/>
              <w:left w:val="single" w:sz="4" w:space="0" w:color="auto"/>
              <w:bottom w:val="single" w:sz="4" w:space="0" w:color="auto"/>
              <w:right w:val="single" w:sz="4" w:space="0" w:color="auto"/>
            </w:tcBorders>
            <w:vAlign w:val="center"/>
          </w:tcPr>
          <w:p w:rsidR="00445948" w:rsidRPr="0096760D" w:rsidRDefault="00445948" w:rsidP="00F519C5">
            <w:pPr>
              <w:pStyle w:val="a9"/>
              <w:snapToGrid w:val="0"/>
              <w:spacing w:before="156" w:after="156" w:line="360" w:lineRule="exact"/>
              <w:jc w:val="center"/>
              <w:outlineLvl w:val="0"/>
              <w:rPr>
                <w:rFonts w:eastAsia="宋体" w:hAnsi="宋体" w:cs="Times New Roman"/>
                <w:sz w:val="21"/>
                <w:szCs w:val="21"/>
              </w:rPr>
            </w:pPr>
            <w:r w:rsidRPr="0096760D">
              <w:rPr>
                <w:rFonts w:eastAsia="宋体" w:hAnsi="宋体" w:cs="Times New Roman" w:hint="eastAsia"/>
                <w:sz w:val="21"/>
                <w:szCs w:val="21"/>
              </w:rPr>
              <w:t>交货完工期及交货地点</w:t>
            </w:r>
          </w:p>
        </w:tc>
        <w:tc>
          <w:tcPr>
            <w:tcW w:w="6804" w:type="dxa"/>
            <w:tcBorders>
              <w:top w:val="single" w:sz="4" w:space="0" w:color="auto"/>
              <w:left w:val="single" w:sz="4" w:space="0" w:color="auto"/>
              <w:bottom w:val="single" w:sz="4" w:space="0" w:color="auto"/>
              <w:right w:val="single" w:sz="4" w:space="0" w:color="auto"/>
            </w:tcBorders>
            <w:vAlign w:val="center"/>
          </w:tcPr>
          <w:p w:rsidR="00445948" w:rsidRPr="0096760D" w:rsidRDefault="00445948" w:rsidP="00F519C5">
            <w:pPr>
              <w:pStyle w:val="a9"/>
              <w:snapToGrid w:val="0"/>
              <w:spacing w:before="156" w:after="156" w:line="360" w:lineRule="exact"/>
              <w:jc w:val="left"/>
              <w:rPr>
                <w:rFonts w:eastAsia="宋体" w:hAnsi="宋体" w:cs="Times New Roman"/>
                <w:sz w:val="21"/>
                <w:szCs w:val="21"/>
              </w:rPr>
            </w:pPr>
            <w:r w:rsidRPr="0096760D">
              <w:rPr>
                <w:rFonts w:hAnsi="宋体" w:hint="eastAsia"/>
                <w:sz w:val="21"/>
                <w:szCs w:val="21"/>
              </w:rPr>
              <w:t>供货周</w:t>
            </w:r>
            <w:r w:rsidRPr="0096760D">
              <w:rPr>
                <w:rFonts w:eastAsia="宋体" w:hAnsi="宋体" w:cs="Times New Roman" w:hint="eastAsia"/>
                <w:sz w:val="21"/>
                <w:szCs w:val="21"/>
              </w:rPr>
              <w:t>期：合同签署生效</w:t>
            </w:r>
            <w:r w:rsidRPr="0096760D">
              <w:rPr>
                <w:rFonts w:eastAsia="宋体" w:hAnsi="宋体" w:cs="Times New Roman"/>
                <w:sz w:val="21"/>
                <w:szCs w:val="21"/>
              </w:rPr>
              <w:t>后</w:t>
            </w:r>
            <w:r w:rsidRPr="0096760D">
              <w:rPr>
                <w:rFonts w:hAnsi="宋体" w:hint="eastAsia"/>
                <w:sz w:val="21"/>
                <w:szCs w:val="21"/>
              </w:rPr>
              <w:t>45天</w:t>
            </w:r>
            <w:r w:rsidRPr="0096760D">
              <w:rPr>
                <w:rFonts w:eastAsia="宋体" w:hAnsi="宋体" w:cs="Times New Roman"/>
                <w:sz w:val="21"/>
                <w:szCs w:val="21"/>
              </w:rPr>
              <w:t>内</w:t>
            </w:r>
            <w:r w:rsidRPr="0096760D">
              <w:rPr>
                <w:rFonts w:hAnsi="宋体" w:hint="eastAsia"/>
                <w:sz w:val="21"/>
                <w:szCs w:val="21"/>
              </w:rPr>
              <w:t>。</w:t>
            </w:r>
          </w:p>
          <w:p w:rsidR="00445948" w:rsidRPr="0096760D" w:rsidRDefault="00445948" w:rsidP="00F519C5">
            <w:pPr>
              <w:pStyle w:val="a9"/>
              <w:snapToGrid w:val="0"/>
              <w:spacing w:before="156" w:after="156" w:line="360" w:lineRule="exact"/>
              <w:jc w:val="left"/>
              <w:rPr>
                <w:rFonts w:eastAsia="宋体" w:hAnsi="宋体" w:cs="Times New Roman"/>
                <w:sz w:val="21"/>
                <w:szCs w:val="21"/>
              </w:rPr>
            </w:pPr>
            <w:r w:rsidRPr="0096760D">
              <w:rPr>
                <w:rFonts w:eastAsia="宋体" w:hAnsi="宋体" w:cs="Times New Roman" w:hint="eastAsia"/>
                <w:sz w:val="21"/>
                <w:szCs w:val="21"/>
              </w:rPr>
              <w:t>交货地点：</w:t>
            </w:r>
            <w:r w:rsidRPr="0096760D">
              <w:rPr>
                <w:rFonts w:hAnsi="宋体" w:hint="eastAsia"/>
                <w:sz w:val="21"/>
                <w:szCs w:val="21"/>
              </w:rPr>
              <w:t>徐州市第一人民医院新院区。</w:t>
            </w:r>
          </w:p>
        </w:tc>
      </w:tr>
      <w:tr w:rsidR="00445948" w:rsidRPr="0096760D" w:rsidTr="00445948">
        <w:trPr>
          <w:trHeight w:val="375"/>
        </w:trPr>
        <w:tc>
          <w:tcPr>
            <w:tcW w:w="1701" w:type="dxa"/>
            <w:tcBorders>
              <w:top w:val="single" w:sz="4" w:space="0" w:color="auto"/>
              <w:left w:val="single" w:sz="4" w:space="0" w:color="auto"/>
              <w:bottom w:val="single" w:sz="4" w:space="0" w:color="auto"/>
              <w:right w:val="single" w:sz="4" w:space="0" w:color="auto"/>
            </w:tcBorders>
            <w:vAlign w:val="center"/>
          </w:tcPr>
          <w:p w:rsidR="00445948" w:rsidRPr="0096760D" w:rsidRDefault="00445948" w:rsidP="00F519C5">
            <w:pPr>
              <w:pStyle w:val="a9"/>
              <w:snapToGrid w:val="0"/>
              <w:spacing w:before="156" w:after="156" w:line="360" w:lineRule="exact"/>
              <w:jc w:val="center"/>
              <w:outlineLvl w:val="0"/>
              <w:rPr>
                <w:rFonts w:eastAsia="宋体" w:hAnsi="宋体" w:cs="Times New Roman"/>
                <w:sz w:val="21"/>
                <w:szCs w:val="21"/>
              </w:rPr>
            </w:pPr>
            <w:r w:rsidRPr="0096760D">
              <w:rPr>
                <w:rFonts w:eastAsia="宋体" w:hAnsi="宋体" w:cs="Times New Roman" w:hint="eastAsia"/>
                <w:sz w:val="21"/>
                <w:szCs w:val="21"/>
              </w:rPr>
              <w:t>售后服务要求</w:t>
            </w:r>
          </w:p>
        </w:tc>
        <w:tc>
          <w:tcPr>
            <w:tcW w:w="6804" w:type="dxa"/>
            <w:tcBorders>
              <w:top w:val="single" w:sz="4" w:space="0" w:color="auto"/>
              <w:left w:val="single" w:sz="4" w:space="0" w:color="auto"/>
              <w:bottom w:val="single" w:sz="4" w:space="0" w:color="auto"/>
              <w:right w:val="single" w:sz="4" w:space="0" w:color="auto"/>
            </w:tcBorders>
            <w:vAlign w:val="center"/>
          </w:tcPr>
          <w:p w:rsidR="00445948" w:rsidRPr="0096760D" w:rsidRDefault="00445948" w:rsidP="004A1BA7">
            <w:pPr>
              <w:adjustRightInd w:val="0"/>
              <w:snapToGrid w:val="0"/>
              <w:spacing w:line="360" w:lineRule="auto"/>
              <w:rPr>
                <w:rFonts w:ascii="宋体" w:hAnsi="宋体"/>
                <w:szCs w:val="21"/>
              </w:rPr>
            </w:pPr>
            <w:r w:rsidRPr="0096760D">
              <w:rPr>
                <w:rFonts w:ascii="宋体" w:hAnsi="宋体" w:hint="eastAsia"/>
                <w:szCs w:val="21"/>
              </w:rPr>
              <w:t>1.质保期：原厂质量保修期</w:t>
            </w:r>
            <w:r w:rsidR="00C14E1E" w:rsidRPr="0096760D">
              <w:rPr>
                <w:rFonts w:ascii="宋体" w:hAnsi="宋体" w:hint="eastAsia"/>
                <w:szCs w:val="21"/>
              </w:rPr>
              <w:t>不低于1</w:t>
            </w:r>
            <w:r w:rsidRPr="0096760D">
              <w:rPr>
                <w:rFonts w:ascii="宋体" w:hAnsi="宋体" w:hint="eastAsia"/>
                <w:szCs w:val="21"/>
              </w:rPr>
              <w:t>年，自整套系统全部安装完毕并验收合格交付使用之日起算。</w:t>
            </w:r>
          </w:p>
          <w:p w:rsidR="00445948" w:rsidRPr="0096760D" w:rsidRDefault="00445948" w:rsidP="004A1BA7">
            <w:pPr>
              <w:adjustRightInd w:val="0"/>
              <w:snapToGrid w:val="0"/>
              <w:spacing w:line="360" w:lineRule="auto"/>
              <w:rPr>
                <w:rFonts w:ascii="宋体" w:hAnsi="宋体"/>
                <w:szCs w:val="21"/>
              </w:rPr>
            </w:pPr>
            <w:r w:rsidRPr="0096760D">
              <w:rPr>
                <w:rFonts w:ascii="宋体" w:hAnsi="宋体" w:hint="eastAsia"/>
                <w:szCs w:val="21"/>
              </w:rPr>
              <w:t>2.质保期内、外服务方案：质保期内提供整套系统的原厂质保服务，质保期内每年巡检不少于4次，终身维护、免费升级。</w:t>
            </w:r>
          </w:p>
          <w:p w:rsidR="00445948" w:rsidRPr="0096760D" w:rsidRDefault="00445948" w:rsidP="004A1BA7">
            <w:pPr>
              <w:adjustRightInd w:val="0"/>
              <w:snapToGrid w:val="0"/>
              <w:spacing w:line="360" w:lineRule="auto"/>
              <w:rPr>
                <w:rFonts w:ascii="宋体" w:hAnsi="宋体"/>
                <w:szCs w:val="21"/>
              </w:rPr>
            </w:pPr>
            <w:r w:rsidRPr="0096760D">
              <w:rPr>
                <w:rFonts w:ascii="宋体" w:hAnsi="宋体" w:hint="eastAsia"/>
                <w:szCs w:val="21"/>
              </w:rPr>
              <w:t>3.设备在质保期内，因产品质量而导致的缺陷，必须免费提供包修、包换、包退服务。质保期内和质保期外分别提供售后服务方案，包括保修期外维修服务、技术保修、零配件等优惠价格。</w:t>
            </w:r>
          </w:p>
          <w:p w:rsidR="00445948" w:rsidRPr="0096760D" w:rsidRDefault="00445948" w:rsidP="004A1BA7">
            <w:pPr>
              <w:adjustRightInd w:val="0"/>
              <w:snapToGrid w:val="0"/>
              <w:spacing w:line="360" w:lineRule="auto"/>
              <w:rPr>
                <w:rFonts w:ascii="宋体" w:hAnsi="宋体"/>
                <w:szCs w:val="21"/>
              </w:rPr>
            </w:pPr>
            <w:r w:rsidRPr="0096760D">
              <w:rPr>
                <w:rFonts w:ascii="宋体" w:hAnsi="宋体" w:hint="eastAsia"/>
                <w:szCs w:val="21"/>
              </w:rPr>
              <w:t>4.服务响应时间：设备运行发生故障1小时内即时响应，4小时之内专业工程人员负责设备的调试与维修，24小时内无法修复提供解决方案。</w:t>
            </w:r>
          </w:p>
          <w:p w:rsidR="00445948" w:rsidRPr="0096760D" w:rsidRDefault="00445948" w:rsidP="004A1BA7">
            <w:pPr>
              <w:adjustRightInd w:val="0"/>
              <w:snapToGrid w:val="0"/>
              <w:spacing w:line="360" w:lineRule="auto"/>
              <w:rPr>
                <w:rFonts w:ascii="宋体" w:hAnsi="宋体"/>
                <w:szCs w:val="21"/>
              </w:rPr>
            </w:pPr>
            <w:r w:rsidRPr="0096760D">
              <w:rPr>
                <w:rFonts w:ascii="宋体" w:hAnsi="宋体" w:hint="eastAsia"/>
                <w:szCs w:val="21"/>
              </w:rPr>
              <w:t>5. 中标人须在“三包”范围内无偿提供该货物的技术培训和技术支持。</w:t>
            </w:r>
          </w:p>
          <w:p w:rsidR="00445948" w:rsidRPr="0096760D" w:rsidRDefault="00445948" w:rsidP="004A1BA7">
            <w:pPr>
              <w:adjustRightInd w:val="0"/>
              <w:snapToGrid w:val="0"/>
              <w:spacing w:line="360" w:lineRule="auto"/>
              <w:rPr>
                <w:rFonts w:ascii="宋体" w:hAnsi="宋体"/>
                <w:szCs w:val="21"/>
              </w:rPr>
            </w:pPr>
            <w:r w:rsidRPr="0096760D">
              <w:rPr>
                <w:rFonts w:ascii="宋体" w:hAnsi="宋体" w:hint="eastAsia"/>
                <w:szCs w:val="21"/>
              </w:rPr>
              <w:t>6.中标人应提供包括用户使用手册、维护手册、技术白皮书等在内的完备准确的工程技术资料。</w:t>
            </w:r>
          </w:p>
          <w:p w:rsidR="00445948" w:rsidRPr="0096760D" w:rsidRDefault="00445948" w:rsidP="004A1BA7">
            <w:pPr>
              <w:adjustRightInd w:val="0"/>
              <w:snapToGrid w:val="0"/>
              <w:spacing w:line="360" w:lineRule="auto"/>
              <w:rPr>
                <w:rFonts w:ascii="宋体" w:hAnsi="宋体"/>
                <w:szCs w:val="21"/>
              </w:rPr>
            </w:pPr>
            <w:r w:rsidRPr="0096760D">
              <w:rPr>
                <w:rFonts w:ascii="宋体" w:hAnsi="宋体" w:hint="eastAsia"/>
                <w:szCs w:val="21"/>
              </w:rPr>
              <w:t>7.在安装和系统调测期间，采购人有权派出技术人员参加，中标人有义务提供技术咨询。</w:t>
            </w:r>
          </w:p>
          <w:p w:rsidR="00445948" w:rsidRPr="0096760D" w:rsidRDefault="00445948" w:rsidP="004A1BA7">
            <w:pPr>
              <w:adjustRightInd w:val="0"/>
              <w:snapToGrid w:val="0"/>
              <w:spacing w:line="360" w:lineRule="auto"/>
              <w:rPr>
                <w:rFonts w:ascii="宋体" w:hAnsi="宋体"/>
                <w:szCs w:val="21"/>
              </w:rPr>
            </w:pPr>
            <w:r w:rsidRPr="0096760D">
              <w:rPr>
                <w:rFonts w:ascii="宋体" w:hAnsi="宋体" w:hint="eastAsia"/>
                <w:szCs w:val="21"/>
              </w:rPr>
              <w:t>8.系统运行期间，中标人应向采购人提供系统维护和管理文档；</w:t>
            </w:r>
          </w:p>
          <w:p w:rsidR="00445948" w:rsidRPr="0096760D" w:rsidRDefault="00445948" w:rsidP="004A1BA7">
            <w:pPr>
              <w:adjustRightInd w:val="0"/>
              <w:snapToGrid w:val="0"/>
              <w:spacing w:line="360" w:lineRule="auto"/>
              <w:rPr>
                <w:rFonts w:ascii="宋体" w:hAnsi="宋体"/>
                <w:szCs w:val="21"/>
              </w:rPr>
            </w:pPr>
            <w:r w:rsidRPr="0096760D">
              <w:rPr>
                <w:rFonts w:ascii="宋体" w:hAnsi="宋体" w:hint="eastAsia"/>
                <w:szCs w:val="21"/>
              </w:rPr>
              <w:lastRenderedPageBreak/>
              <w:t>9.中标人应提供运行期间的系统安装、调试、使用、维护、升级和新技术推荐等方面的咨询服务；</w:t>
            </w:r>
          </w:p>
        </w:tc>
      </w:tr>
      <w:tr w:rsidR="00445948" w:rsidRPr="0096760D" w:rsidTr="00445948">
        <w:trPr>
          <w:trHeight w:val="2700"/>
        </w:trPr>
        <w:tc>
          <w:tcPr>
            <w:tcW w:w="1701" w:type="dxa"/>
            <w:tcBorders>
              <w:top w:val="single" w:sz="4" w:space="0" w:color="auto"/>
              <w:left w:val="single" w:sz="4" w:space="0" w:color="auto"/>
              <w:bottom w:val="single" w:sz="4" w:space="0" w:color="auto"/>
              <w:right w:val="single" w:sz="4" w:space="0" w:color="auto"/>
            </w:tcBorders>
            <w:vAlign w:val="center"/>
          </w:tcPr>
          <w:p w:rsidR="00445948" w:rsidRPr="0096760D" w:rsidRDefault="00445948" w:rsidP="00F519C5">
            <w:pPr>
              <w:pStyle w:val="a9"/>
              <w:snapToGrid w:val="0"/>
              <w:spacing w:before="156" w:after="156" w:line="360" w:lineRule="exact"/>
              <w:jc w:val="center"/>
              <w:outlineLvl w:val="0"/>
              <w:rPr>
                <w:rFonts w:eastAsia="宋体" w:hAnsi="宋体" w:cs="Times New Roman"/>
                <w:sz w:val="21"/>
                <w:szCs w:val="20"/>
              </w:rPr>
            </w:pPr>
            <w:r w:rsidRPr="0096760D">
              <w:rPr>
                <w:rFonts w:eastAsia="宋体" w:hAnsi="宋体" w:cs="Times New Roman" w:hint="eastAsia"/>
                <w:sz w:val="21"/>
                <w:szCs w:val="20"/>
              </w:rPr>
              <w:lastRenderedPageBreak/>
              <w:t>付款方式和条件</w:t>
            </w:r>
          </w:p>
        </w:tc>
        <w:tc>
          <w:tcPr>
            <w:tcW w:w="6804" w:type="dxa"/>
            <w:tcBorders>
              <w:top w:val="single" w:sz="4" w:space="0" w:color="auto"/>
              <w:left w:val="single" w:sz="4" w:space="0" w:color="auto"/>
              <w:bottom w:val="single" w:sz="4" w:space="0" w:color="auto"/>
              <w:right w:val="single" w:sz="4" w:space="0" w:color="auto"/>
            </w:tcBorders>
            <w:vAlign w:val="center"/>
          </w:tcPr>
          <w:p w:rsidR="00445948" w:rsidRPr="0096760D" w:rsidRDefault="00445948" w:rsidP="004A1BA7">
            <w:pPr>
              <w:pStyle w:val="a0"/>
              <w:adjustRightInd w:val="0"/>
              <w:snapToGrid w:val="0"/>
              <w:spacing w:line="360" w:lineRule="auto"/>
              <w:rPr>
                <w:rFonts w:ascii="宋体" w:hAnsi="宋体" w:cs="Arial"/>
              </w:rPr>
            </w:pPr>
            <w:r w:rsidRPr="0096760D">
              <w:rPr>
                <w:rFonts w:ascii="宋体" w:hAnsi="宋体" w:cs="Arial" w:hint="eastAsia"/>
              </w:rPr>
              <w:t>1.全部货物进场安装完成后15天内，支付合同金额的40%；</w:t>
            </w:r>
          </w:p>
          <w:p w:rsidR="00445948" w:rsidRPr="0096760D" w:rsidRDefault="00445948" w:rsidP="004A1BA7">
            <w:pPr>
              <w:pStyle w:val="a0"/>
              <w:adjustRightInd w:val="0"/>
              <w:snapToGrid w:val="0"/>
              <w:spacing w:line="360" w:lineRule="auto"/>
              <w:rPr>
                <w:rFonts w:ascii="宋体" w:hAnsi="宋体"/>
                <w:szCs w:val="21"/>
              </w:rPr>
            </w:pPr>
            <w:r w:rsidRPr="0096760D">
              <w:rPr>
                <w:rFonts w:ascii="宋体" w:hAnsi="宋体" w:cs="Arial" w:hint="eastAsia"/>
              </w:rPr>
              <w:t>3.项目竣工</w:t>
            </w:r>
            <w:r w:rsidRPr="0096760D">
              <w:rPr>
                <w:rFonts w:ascii="宋体" w:hAnsi="宋体" w:hint="eastAsia"/>
                <w:szCs w:val="21"/>
              </w:rPr>
              <w:t>验收合格后15天内，支付至合同总金额的50</w:t>
            </w:r>
            <w:r w:rsidRPr="0096760D">
              <w:rPr>
                <w:rFonts w:ascii="宋体" w:hAnsi="宋体"/>
                <w:szCs w:val="21"/>
              </w:rPr>
              <w:t>%</w:t>
            </w:r>
            <w:r w:rsidRPr="0096760D">
              <w:rPr>
                <w:rFonts w:ascii="宋体" w:hAnsi="宋体" w:hint="eastAsia"/>
                <w:szCs w:val="21"/>
              </w:rPr>
              <w:t>；</w:t>
            </w:r>
          </w:p>
          <w:p w:rsidR="00445948" w:rsidRPr="0096760D" w:rsidRDefault="00445948" w:rsidP="004A1BA7">
            <w:pPr>
              <w:pStyle w:val="a0"/>
              <w:adjustRightInd w:val="0"/>
              <w:snapToGrid w:val="0"/>
              <w:spacing w:line="360" w:lineRule="auto"/>
              <w:rPr>
                <w:rFonts w:ascii="宋体" w:hAnsi="宋体" w:cs="Arial"/>
              </w:rPr>
            </w:pPr>
            <w:r w:rsidRPr="0096760D">
              <w:rPr>
                <w:rFonts w:ascii="宋体" w:hAnsi="宋体" w:hint="eastAsia"/>
                <w:szCs w:val="21"/>
              </w:rPr>
              <w:t>3.审计结算完成后15天内，支付至结算额95%。</w:t>
            </w:r>
          </w:p>
          <w:p w:rsidR="00445948" w:rsidRPr="0096760D" w:rsidRDefault="00445948" w:rsidP="004A1BA7">
            <w:pPr>
              <w:pStyle w:val="a0"/>
              <w:adjustRightInd w:val="0"/>
              <w:snapToGrid w:val="0"/>
              <w:spacing w:line="360" w:lineRule="auto"/>
              <w:rPr>
                <w:rFonts w:ascii="宋体" w:hAnsi="宋体"/>
                <w:szCs w:val="21"/>
              </w:rPr>
            </w:pPr>
            <w:r w:rsidRPr="0096760D">
              <w:rPr>
                <w:rFonts w:ascii="宋体" w:hAnsi="宋体" w:cs="Arial" w:hint="eastAsia"/>
              </w:rPr>
              <w:t>4.</w:t>
            </w:r>
            <w:r w:rsidRPr="0096760D">
              <w:rPr>
                <w:rFonts w:ascii="宋体" w:hAnsi="宋体" w:hint="eastAsia"/>
                <w:szCs w:val="21"/>
              </w:rPr>
              <w:t>验收合格两年后15天内，支付剩余5%。</w:t>
            </w:r>
          </w:p>
        </w:tc>
      </w:tr>
      <w:tr w:rsidR="00445948" w:rsidRPr="0096760D" w:rsidTr="00445948">
        <w:trPr>
          <w:trHeight w:val="1109"/>
        </w:trPr>
        <w:tc>
          <w:tcPr>
            <w:tcW w:w="1701" w:type="dxa"/>
            <w:tcBorders>
              <w:top w:val="single" w:sz="4" w:space="0" w:color="auto"/>
              <w:left w:val="single" w:sz="4" w:space="0" w:color="auto"/>
              <w:bottom w:val="single" w:sz="4" w:space="0" w:color="auto"/>
              <w:right w:val="single" w:sz="4" w:space="0" w:color="auto"/>
            </w:tcBorders>
            <w:vAlign w:val="center"/>
          </w:tcPr>
          <w:p w:rsidR="00445948" w:rsidRPr="0096760D" w:rsidRDefault="00445948" w:rsidP="00F519C5">
            <w:pPr>
              <w:pStyle w:val="a9"/>
              <w:snapToGrid w:val="0"/>
              <w:spacing w:before="156" w:after="156" w:line="360" w:lineRule="exact"/>
              <w:jc w:val="center"/>
              <w:outlineLvl w:val="0"/>
              <w:rPr>
                <w:rFonts w:eastAsia="宋体" w:hAnsi="宋体" w:cs="Times New Roman"/>
                <w:sz w:val="21"/>
                <w:szCs w:val="20"/>
              </w:rPr>
            </w:pPr>
            <w:r w:rsidRPr="0096760D">
              <w:rPr>
                <w:rFonts w:eastAsia="宋体" w:hAnsi="宋体" w:cs="Times New Roman" w:hint="eastAsia"/>
                <w:sz w:val="21"/>
                <w:szCs w:val="20"/>
              </w:rPr>
              <w:t>安装、</w:t>
            </w:r>
            <w:r w:rsidRPr="0096760D">
              <w:rPr>
                <w:rFonts w:eastAsia="宋体" w:hAnsi="宋体" w:cs="Times New Roman"/>
                <w:sz w:val="21"/>
                <w:szCs w:val="20"/>
              </w:rPr>
              <w:t>验收</w:t>
            </w:r>
            <w:r w:rsidRPr="0096760D">
              <w:rPr>
                <w:rFonts w:eastAsia="宋体" w:hAnsi="宋体" w:cs="Times New Roman" w:hint="eastAsia"/>
                <w:sz w:val="21"/>
                <w:szCs w:val="20"/>
              </w:rPr>
              <w:t>、培训</w:t>
            </w:r>
          </w:p>
        </w:tc>
        <w:tc>
          <w:tcPr>
            <w:tcW w:w="6804" w:type="dxa"/>
            <w:tcBorders>
              <w:top w:val="single" w:sz="4" w:space="0" w:color="auto"/>
              <w:left w:val="single" w:sz="4" w:space="0" w:color="auto"/>
              <w:bottom w:val="single" w:sz="4" w:space="0" w:color="auto"/>
              <w:right w:val="single" w:sz="4" w:space="0" w:color="auto"/>
            </w:tcBorders>
            <w:vAlign w:val="center"/>
          </w:tcPr>
          <w:p w:rsidR="00445948" w:rsidRPr="0096760D" w:rsidRDefault="00445948" w:rsidP="004A1BA7">
            <w:pPr>
              <w:pStyle w:val="a0"/>
              <w:spacing w:line="500" w:lineRule="exact"/>
              <w:rPr>
                <w:rFonts w:ascii="宋体" w:hAnsi="宋体"/>
              </w:rPr>
            </w:pPr>
            <w:r w:rsidRPr="0096760D">
              <w:rPr>
                <w:rFonts w:ascii="宋体" w:hAnsi="宋体" w:hint="eastAsia"/>
              </w:rPr>
              <w:t>1.安装：指导采购</w:t>
            </w:r>
            <w:r w:rsidR="00E70B48">
              <w:rPr>
                <w:rFonts w:ascii="宋体" w:hAnsi="宋体" w:hint="eastAsia"/>
              </w:rPr>
              <w:t>方</w:t>
            </w:r>
            <w:r w:rsidRPr="0096760D">
              <w:rPr>
                <w:rFonts w:ascii="宋体" w:hAnsi="宋体" w:hint="eastAsia"/>
              </w:rPr>
              <w:t>进行设备的安装工作，主机、分机等设备的安装设备时必须严格按照产品所附说明书或安装手册进行正确接线。系统上电调试前的检查设备全部安装完毕后，必须全面检查各个部位的接线是否正确。</w:t>
            </w:r>
          </w:p>
          <w:p w:rsidR="00445948" w:rsidRPr="0096760D" w:rsidRDefault="00445948" w:rsidP="004A1BA7">
            <w:pPr>
              <w:pStyle w:val="a0"/>
              <w:spacing w:line="500" w:lineRule="exact"/>
              <w:rPr>
                <w:rFonts w:ascii="宋体" w:hAnsi="宋体"/>
              </w:rPr>
            </w:pPr>
            <w:r w:rsidRPr="0096760D">
              <w:rPr>
                <w:rFonts w:ascii="宋体" w:hAnsi="宋体" w:hint="eastAsia"/>
              </w:rPr>
              <w:t>2.验收：所有设备须安装到位、布线整齐，无错报、漏报问题，系统正常稳定一周后，由中标人提出验收申请，</w:t>
            </w:r>
            <w:r w:rsidRPr="0096760D">
              <w:rPr>
                <w:rFonts w:hint="eastAsia"/>
              </w:rPr>
              <w:t>采购单位</w:t>
            </w:r>
            <w:r w:rsidRPr="0096760D">
              <w:rPr>
                <w:rFonts w:ascii="宋体" w:hAnsi="宋体" w:hint="eastAsia"/>
              </w:rPr>
              <w:t>盖章或签字验收。</w:t>
            </w:r>
          </w:p>
          <w:p w:rsidR="00445948" w:rsidRPr="0096760D" w:rsidRDefault="00445948" w:rsidP="004A1BA7">
            <w:pPr>
              <w:pStyle w:val="a0"/>
              <w:spacing w:line="500" w:lineRule="exact"/>
              <w:rPr>
                <w:rFonts w:ascii="宋体" w:hAnsi="宋体" w:cs="Arial"/>
              </w:rPr>
            </w:pPr>
            <w:r w:rsidRPr="0096760D">
              <w:rPr>
                <w:rFonts w:ascii="宋体" w:hAnsi="宋体" w:hint="eastAsia"/>
              </w:rPr>
              <w:t>3.培训：培训分为对普通业务人员的应用培训和系统维护人员的专业技术培训等。培训内容分别包括：系统设计思想和结构、设备使用、信息发布和后台管理平台操作等。系统正式运行前，要制订详细的培训计划，分别提供对领导、各部门领导、各部门工作人员、系统管理员的不同层面的培训。</w:t>
            </w:r>
          </w:p>
        </w:tc>
      </w:tr>
    </w:tbl>
    <w:p w:rsidR="00A25537" w:rsidRPr="0096760D" w:rsidRDefault="00A25537" w:rsidP="006F6899"/>
    <w:p w:rsidR="00445948" w:rsidRPr="0096760D" w:rsidRDefault="00445948" w:rsidP="006F6899"/>
    <w:p w:rsidR="00445948" w:rsidRPr="0096760D" w:rsidRDefault="00445948" w:rsidP="006F6899"/>
    <w:p w:rsidR="00445948" w:rsidRPr="0096760D" w:rsidRDefault="00445948" w:rsidP="006F6899"/>
    <w:p w:rsidR="00445948" w:rsidRPr="0096760D" w:rsidRDefault="00445948" w:rsidP="006F6899"/>
    <w:p w:rsidR="00445948" w:rsidRPr="0096760D" w:rsidRDefault="00445948" w:rsidP="006F6899"/>
    <w:p w:rsidR="00445948" w:rsidRPr="0096760D" w:rsidRDefault="00445948" w:rsidP="006F6899"/>
    <w:p w:rsidR="00445948" w:rsidRPr="0096760D" w:rsidRDefault="00445948" w:rsidP="006F6899"/>
    <w:p w:rsidR="00445948" w:rsidRPr="0096760D" w:rsidRDefault="00445948" w:rsidP="006F6899"/>
    <w:p w:rsidR="00445948" w:rsidRPr="0096760D" w:rsidRDefault="00445948" w:rsidP="006F6899"/>
    <w:p w:rsidR="00445948" w:rsidRPr="0096760D" w:rsidRDefault="00445948" w:rsidP="006F6899"/>
    <w:p w:rsidR="002F6AFC" w:rsidRPr="0096760D" w:rsidRDefault="002F6AFC" w:rsidP="006F6899"/>
    <w:p w:rsidR="00445948" w:rsidRPr="0096760D" w:rsidRDefault="00445948" w:rsidP="006F6899"/>
    <w:p w:rsidR="00445948" w:rsidRPr="0096760D" w:rsidRDefault="00445948" w:rsidP="006F6899"/>
    <w:p w:rsidR="00445948" w:rsidRPr="0096760D" w:rsidRDefault="00445948" w:rsidP="006F6899"/>
    <w:p w:rsidR="00445948" w:rsidRPr="0096760D" w:rsidRDefault="00445948" w:rsidP="006F6899"/>
    <w:p w:rsidR="00445948" w:rsidRPr="0096760D" w:rsidRDefault="00445948" w:rsidP="006F6899"/>
    <w:p w:rsidR="00692EEF" w:rsidRPr="0096760D" w:rsidRDefault="00692EEF" w:rsidP="002D23DC">
      <w:pPr>
        <w:snapToGrid w:val="0"/>
        <w:spacing w:beforeLines="50" w:afterLines="50" w:line="360" w:lineRule="auto"/>
        <w:ind w:left="238"/>
        <w:jc w:val="center"/>
        <w:rPr>
          <w:rFonts w:ascii="黑体" w:eastAsia="黑体" w:hAnsi="宋体"/>
          <w:sz w:val="30"/>
          <w:szCs w:val="30"/>
        </w:rPr>
      </w:pPr>
      <w:r w:rsidRPr="0096760D">
        <w:rPr>
          <w:rFonts w:ascii="黑体" w:eastAsia="黑体" w:hAnsi="宋体" w:hint="eastAsia"/>
          <w:sz w:val="30"/>
          <w:szCs w:val="30"/>
        </w:rPr>
        <w:t>三</w:t>
      </w:r>
      <w:r w:rsidRPr="0096760D">
        <w:rPr>
          <w:rFonts w:ascii="黑体" w:eastAsia="黑体" w:hAnsi="宋体"/>
          <w:sz w:val="30"/>
          <w:szCs w:val="30"/>
        </w:rPr>
        <w:t>、</w:t>
      </w:r>
      <w:r w:rsidRPr="0096760D">
        <w:rPr>
          <w:rFonts w:ascii="黑体" w:eastAsia="黑体" w:hAnsi="宋体" w:hint="eastAsia"/>
          <w:sz w:val="30"/>
          <w:szCs w:val="30"/>
        </w:rPr>
        <w:t>招标</w:t>
      </w:r>
      <w:r w:rsidRPr="0096760D">
        <w:rPr>
          <w:rFonts w:ascii="黑体" w:eastAsia="黑体" w:hAnsi="宋体"/>
          <w:sz w:val="30"/>
          <w:szCs w:val="30"/>
        </w:rPr>
        <w:t>货物一览表：</w:t>
      </w:r>
      <w:r w:rsidRPr="0096760D">
        <w:rPr>
          <w:rFonts w:ascii="黑体" w:eastAsia="黑体" w:hAnsi="宋体" w:hint="eastAsia"/>
          <w:sz w:val="30"/>
          <w:szCs w:val="30"/>
        </w:rPr>
        <w:t>见附件购置清单</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1"/>
        <w:gridCol w:w="5199"/>
        <w:gridCol w:w="660"/>
        <w:gridCol w:w="1260"/>
      </w:tblGrid>
      <w:tr w:rsidR="00692EEF" w:rsidRPr="0096760D" w:rsidTr="005701FC">
        <w:trPr>
          <w:trHeight w:val="168"/>
        </w:trPr>
        <w:tc>
          <w:tcPr>
            <w:tcW w:w="1441" w:type="dxa"/>
            <w:shd w:val="clear" w:color="000000" w:fill="D9D9D9"/>
            <w:tcMar>
              <w:top w:w="15" w:type="dxa"/>
              <w:left w:w="15" w:type="dxa"/>
              <w:bottom w:w="0" w:type="dxa"/>
              <w:right w:w="15" w:type="dxa"/>
            </w:tcMar>
            <w:vAlign w:val="center"/>
          </w:tcPr>
          <w:p w:rsidR="00692EEF" w:rsidRPr="0096760D" w:rsidRDefault="00692EEF" w:rsidP="004A1BA7">
            <w:pPr>
              <w:rPr>
                <w:rFonts w:eastAsia="仿宋_GB2312" w:cs="宋体"/>
                <w:b/>
                <w:bCs/>
                <w:sz w:val="24"/>
              </w:rPr>
            </w:pPr>
            <w:r w:rsidRPr="0096760D">
              <w:rPr>
                <w:rFonts w:eastAsia="仿宋_GB2312" w:hint="eastAsia"/>
                <w:b/>
                <w:bCs/>
              </w:rPr>
              <w:t>产品名称</w:t>
            </w:r>
          </w:p>
        </w:tc>
        <w:tc>
          <w:tcPr>
            <w:tcW w:w="5199" w:type="dxa"/>
            <w:shd w:val="clear" w:color="000000" w:fill="D9D9D9"/>
            <w:tcMar>
              <w:top w:w="15" w:type="dxa"/>
              <w:left w:w="15" w:type="dxa"/>
              <w:bottom w:w="0" w:type="dxa"/>
              <w:right w:w="15" w:type="dxa"/>
            </w:tcMar>
            <w:vAlign w:val="center"/>
          </w:tcPr>
          <w:p w:rsidR="00692EEF" w:rsidRPr="0096760D" w:rsidRDefault="00692EEF" w:rsidP="004A1BA7">
            <w:pPr>
              <w:rPr>
                <w:rFonts w:eastAsia="仿宋_GB2312" w:cs="宋体"/>
                <w:b/>
                <w:bCs/>
                <w:sz w:val="24"/>
              </w:rPr>
            </w:pPr>
            <w:r w:rsidRPr="0096760D">
              <w:rPr>
                <w:rFonts w:eastAsia="仿宋_GB2312" w:hint="eastAsia"/>
                <w:b/>
                <w:bCs/>
              </w:rPr>
              <w:t>配置要求</w:t>
            </w:r>
          </w:p>
        </w:tc>
        <w:tc>
          <w:tcPr>
            <w:tcW w:w="660" w:type="dxa"/>
            <w:shd w:val="clear" w:color="000000" w:fill="D9D9D9"/>
            <w:tcMar>
              <w:top w:w="15" w:type="dxa"/>
              <w:left w:w="15" w:type="dxa"/>
              <w:bottom w:w="0" w:type="dxa"/>
              <w:right w:w="15" w:type="dxa"/>
            </w:tcMar>
            <w:vAlign w:val="center"/>
          </w:tcPr>
          <w:p w:rsidR="00692EEF" w:rsidRPr="0096760D" w:rsidRDefault="00692EEF" w:rsidP="004A1BA7">
            <w:pPr>
              <w:jc w:val="center"/>
              <w:rPr>
                <w:rFonts w:eastAsia="仿宋_GB2312" w:cs="宋体"/>
                <w:b/>
                <w:bCs/>
                <w:sz w:val="24"/>
              </w:rPr>
            </w:pPr>
            <w:r w:rsidRPr="0096760D">
              <w:rPr>
                <w:rFonts w:eastAsia="仿宋_GB2312" w:hint="eastAsia"/>
                <w:b/>
                <w:bCs/>
              </w:rPr>
              <w:t>数量</w:t>
            </w:r>
          </w:p>
        </w:tc>
        <w:tc>
          <w:tcPr>
            <w:tcW w:w="1260" w:type="dxa"/>
            <w:shd w:val="clear" w:color="000000" w:fill="D9D9D9"/>
            <w:tcMar>
              <w:top w:w="15" w:type="dxa"/>
              <w:left w:w="15" w:type="dxa"/>
              <w:bottom w:w="0" w:type="dxa"/>
              <w:right w:w="15" w:type="dxa"/>
            </w:tcMar>
            <w:vAlign w:val="center"/>
          </w:tcPr>
          <w:p w:rsidR="00692EEF" w:rsidRPr="0096760D" w:rsidRDefault="00692EEF" w:rsidP="004A1BA7">
            <w:pPr>
              <w:jc w:val="center"/>
              <w:rPr>
                <w:rFonts w:eastAsia="仿宋_GB2312" w:cs="宋体"/>
                <w:b/>
                <w:bCs/>
                <w:sz w:val="24"/>
              </w:rPr>
            </w:pPr>
            <w:r w:rsidRPr="0096760D">
              <w:rPr>
                <w:rFonts w:eastAsia="仿宋_GB2312" w:hint="eastAsia"/>
                <w:b/>
                <w:bCs/>
              </w:rPr>
              <w:t>备注</w:t>
            </w:r>
          </w:p>
        </w:tc>
      </w:tr>
      <w:tr w:rsidR="00692EEF" w:rsidRPr="0096760D" w:rsidTr="005701FC">
        <w:trPr>
          <w:trHeight w:val="1509"/>
        </w:trPr>
        <w:tc>
          <w:tcPr>
            <w:tcW w:w="1441" w:type="dxa"/>
            <w:shd w:val="clear" w:color="auto" w:fill="auto"/>
            <w:tcMar>
              <w:top w:w="15" w:type="dxa"/>
              <w:left w:w="15" w:type="dxa"/>
              <w:bottom w:w="0" w:type="dxa"/>
              <w:right w:w="15" w:type="dxa"/>
            </w:tcMar>
            <w:vAlign w:val="center"/>
          </w:tcPr>
          <w:p w:rsidR="005701FC"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床头分机及</w:t>
            </w:r>
          </w:p>
          <w:p w:rsidR="00692EEF" w:rsidRPr="0096760D" w:rsidRDefault="005701FC" w:rsidP="005701FC">
            <w:pPr>
              <w:pStyle w:val="a0"/>
              <w:spacing w:line="500" w:lineRule="exact"/>
              <w:ind w:firstLineChars="0" w:firstLine="0"/>
              <w:jc w:val="left"/>
              <w:rPr>
                <w:rFonts w:ascii="宋体" w:hAnsi="宋体"/>
              </w:rPr>
            </w:pPr>
            <w:r w:rsidRPr="0096760D">
              <w:rPr>
                <w:rFonts w:ascii="宋体" w:hAnsi="宋体" w:hint="eastAsia"/>
              </w:rPr>
              <w:t>呼叫</w:t>
            </w:r>
            <w:r w:rsidR="00692EEF" w:rsidRPr="0096760D">
              <w:rPr>
                <w:rFonts w:ascii="宋体" w:hAnsi="宋体" w:hint="eastAsia"/>
              </w:rPr>
              <w:t>手柄</w:t>
            </w:r>
          </w:p>
        </w:tc>
        <w:tc>
          <w:tcPr>
            <w:tcW w:w="5199"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采用不小于7英寸液晶屏，分辨率不低于800*480，16M真彩色；采用多点触控电容屏，可实现全触摸操作；</w:t>
            </w:r>
            <w:r w:rsidRPr="0096760D">
              <w:rPr>
                <w:rFonts w:ascii="宋体" w:hAnsi="宋体" w:hint="eastAsia"/>
              </w:rPr>
              <w:br/>
              <w:t>基于Android4.4以上系统深度定制开发；</w:t>
            </w:r>
            <w:r w:rsidRPr="0096760D">
              <w:rPr>
                <w:rFonts w:ascii="宋体" w:hAnsi="宋体" w:hint="eastAsia"/>
              </w:rPr>
              <w:br/>
              <w:t>支持界面模板的设计与发布；</w:t>
            </w:r>
          </w:p>
        </w:tc>
        <w:tc>
          <w:tcPr>
            <w:tcW w:w="660"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2162</w:t>
            </w:r>
          </w:p>
        </w:tc>
        <w:tc>
          <w:tcPr>
            <w:tcW w:w="1260"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医护患呼叫信息系统</w:t>
            </w:r>
          </w:p>
        </w:tc>
      </w:tr>
      <w:tr w:rsidR="00692EEF" w:rsidRPr="0096760D" w:rsidTr="005701FC">
        <w:trPr>
          <w:trHeight w:val="1509"/>
        </w:trPr>
        <w:tc>
          <w:tcPr>
            <w:tcW w:w="1441"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门口分机</w:t>
            </w:r>
          </w:p>
        </w:tc>
        <w:tc>
          <w:tcPr>
            <w:tcW w:w="5199"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采用不小于10英寸液晶屏；分辨率至少（800*600），16M真彩色。采用多点触控电容屏，可实现全触摸操作；</w:t>
            </w:r>
            <w:r w:rsidRPr="0096760D">
              <w:rPr>
                <w:rFonts w:ascii="宋体" w:hAnsi="宋体" w:hint="eastAsia"/>
              </w:rPr>
              <w:br/>
              <w:t>基于Android4.4以上系统深度定制开发</w:t>
            </w:r>
            <w:r w:rsidRPr="0096760D">
              <w:rPr>
                <w:rFonts w:ascii="宋体" w:hAnsi="宋体" w:hint="eastAsia"/>
              </w:rPr>
              <w:br/>
              <w:t>支持图像和文字传输，可显示医护人员相关信息；</w:t>
            </w:r>
            <w:r w:rsidRPr="0096760D">
              <w:rPr>
                <w:rFonts w:ascii="宋体" w:hAnsi="宋体" w:hint="eastAsia"/>
              </w:rPr>
              <w:br/>
              <w:t>门口分机灯闪烁指示呼叫信息。</w:t>
            </w:r>
          </w:p>
        </w:tc>
        <w:tc>
          <w:tcPr>
            <w:tcW w:w="660"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899</w:t>
            </w:r>
          </w:p>
        </w:tc>
        <w:tc>
          <w:tcPr>
            <w:tcW w:w="1260"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医护患呼叫信息系统</w:t>
            </w:r>
          </w:p>
        </w:tc>
      </w:tr>
      <w:tr w:rsidR="00692EEF" w:rsidRPr="0096760D" w:rsidTr="005701FC">
        <w:trPr>
          <w:trHeight w:val="670"/>
        </w:trPr>
        <w:tc>
          <w:tcPr>
            <w:tcW w:w="1441"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紧急呼叫分机</w:t>
            </w:r>
          </w:p>
        </w:tc>
        <w:tc>
          <w:tcPr>
            <w:tcW w:w="5199"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紧急情况的呼叫设计，优先级最高；</w:t>
            </w:r>
            <w:r w:rsidRPr="0096760D">
              <w:rPr>
                <w:rFonts w:ascii="宋体" w:hAnsi="宋体" w:hint="eastAsia"/>
              </w:rPr>
              <w:br/>
              <w:t>呼叫时有明显的声光报警提示；</w:t>
            </w:r>
            <w:r w:rsidRPr="0096760D">
              <w:rPr>
                <w:rFonts w:ascii="宋体" w:hAnsi="宋体" w:hint="eastAsia"/>
              </w:rPr>
              <w:br/>
              <w:t>防水、防尘工艺设计，适合卫生间、淋浴间等潮湿环境使用。</w:t>
            </w:r>
          </w:p>
        </w:tc>
        <w:tc>
          <w:tcPr>
            <w:tcW w:w="660"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1768</w:t>
            </w:r>
          </w:p>
        </w:tc>
        <w:tc>
          <w:tcPr>
            <w:tcW w:w="1260"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医护患呼叫信息系统</w:t>
            </w:r>
          </w:p>
        </w:tc>
      </w:tr>
      <w:tr w:rsidR="00692EEF" w:rsidRPr="0096760D" w:rsidTr="005701FC">
        <w:trPr>
          <w:trHeight w:val="1006"/>
        </w:trPr>
        <w:tc>
          <w:tcPr>
            <w:tcW w:w="1441"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医护分机</w:t>
            </w:r>
          </w:p>
        </w:tc>
        <w:tc>
          <w:tcPr>
            <w:tcW w:w="5199"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采用不小于7英寸以上液晶屏，</w:t>
            </w:r>
          </w:p>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支持呼叫对讲、呼叫显示、呼叫未处理提醒与一键清除；</w:t>
            </w:r>
          </w:p>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支持</w:t>
            </w:r>
            <w:r w:rsidRPr="0096760D">
              <w:rPr>
                <w:rFonts w:ascii="宋体" w:hAnsi="宋体"/>
              </w:rPr>
              <w:t>话筒通话。</w:t>
            </w:r>
          </w:p>
        </w:tc>
        <w:tc>
          <w:tcPr>
            <w:tcW w:w="660"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50</w:t>
            </w:r>
          </w:p>
        </w:tc>
        <w:tc>
          <w:tcPr>
            <w:tcW w:w="1260"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医护患呼叫信息系统</w:t>
            </w:r>
          </w:p>
        </w:tc>
      </w:tr>
      <w:tr w:rsidR="00692EEF" w:rsidRPr="0096760D" w:rsidTr="005701FC">
        <w:trPr>
          <w:trHeight w:val="692"/>
        </w:trPr>
        <w:tc>
          <w:tcPr>
            <w:tcW w:w="1441"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供电电源</w:t>
            </w:r>
          </w:p>
        </w:tc>
        <w:tc>
          <w:tcPr>
            <w:tcW w:w="5199"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系统供电</w:t>
            </w:r>
          </w:p>
        </w:tc>
        <w:tc>
          <w:tcPr>
            <w:tcW w:w="660" w:type="dxa"/>
            <w:shd w:val="clear" w:color="auto" w:fill="auto"/>
            <w:tcMar>
              <w:top w:w="15" w:type="dxa"/>
              <w:left w:w="15" w:type="dxa"/>
              <w:bottom w:w="0" w:type="dxa"/>
              <w:right w:w="15" w:type="dxa"/>
            </w:tcMar>
            <w:vAlign w:val="center"/>
          </w:tcPr>
          <w:p w:rsidR="00692EEF" w:rsidRPr="0096760D" w:rsidRDefault="005701FC" w:rsidP="005701FC">
            <w:pPr>
              <w:pStyle w:val="a0"/>
              <w:spacing w:line="500" w:lineRule="exact"/>
              <w:ind w:firstLineChars="0" w:firstLine="0"/>
              <w:jc w:val="left"/>
              <w:rPr>
                <w:rFonts w:ascii="宋体" w:hAnsi="宋体"/>
              </w:rPr>
            </w:pPr>
            <w:r w:rsidRPr="0096760D">
              <w:rPr>
                <w:rFonts w:ascii="宋体" w:hAnsi="宋体" w:hint="eastAsia"/>
              </w:rPr>
              <w:t>50</w:t>
            </w:r>
          </w:p>
        </w:tc>
        <w:tc>
          <w:tcPr>
            <w:tcW w:w="1260"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医护患呼叫信息系统</w:t>
            </w:r>
          </w:p>
        </w:tc>
      </w:tr>
      <w:tr w:rsidR="00692EEF" w:rsidRPr="0096760D" w:rsidTr="005701FC">
        <w:trPr>
          <w:trHeight w:val="503"/>
        </w:trPr>
        <w:tc>
          <w:tcPr>
            <w:tcW w:w="1441"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病区服务器</w:t>
            </w:r>
          </w:p>
        </w:tc>
        <w:tc>
          <w:tcPr>
            <w:tcW w:w="5199"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病区设备代理</w:t>
            </w:r>
          </w:p>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病区语音通讯管理</w:t>
            </w:r>
          </w:p>
        </w:tc>
        <w:tc>
          <w:tcPr>
            <w:tcW w:w="660" w:type="dxa"/>
            <w:shd w:val="clear" w:color="auto" w:fill="auto"/>
            <w:tcMar>
              <w:top w:w="15" w:type="dxa"/>
              <w:left w:w="15" w:type="dxa"/>
              <w:bottom w:w="0" w:type="dxa"/>
              <w:right w:w="15" w:type="dxa"/>
            </w:tcMar>
            <w:vAlign w:val="center"/>
          </w:tcPr>
          <w:p w:rsidR="00692EEF" w:rsidRPr="0096760D" w:rsidRDefault="005701FC" w:rsidP="005701FC">
            <w:pPr>
              <w:pStyle w:val="a0"/>
              <w:spacing w:line="500" w:lineRule="exact"/>
              <w:ind w:firstLineChars="0" w:firstLine="0"/>
              <w:jc w:val="left"/>
              <w:rPr>
                <w:rFonts w:ascii="宋体" w:hAnsi="宋体"/>
              </w:rPr>
            </w:pPr>
            <w:r w:rsidRPr="0096760D">
              <w:rPr>
                <w:rFonts w:ascii="宋体" w:hAnsi="宋体" w:hint="eastAsia"/>
              </w:rPr>
              <w:t>50</w:t>
            </w:r>
          </w:p>
        </w:tc>
        <w:tc>
          <w:tcPr>
            <w:tcW w:w="1260"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医护患呼叫信息系统</w:t>
            </w:r>
          </w:p>
        </w:tc>
      </w:tr>
      <w:tr w:rsidR="00692EEF" w:rsidRPr="0096760D" w:rsidTr="005701FC">
        <w:trPr>
          <w:trHeight w:val="503"/>
        </w:trPr>
        <w:tc>
          <w:tcPr>
            <w:tcW w:w="1441" w:type="dxa"/>
            <w:shd w:val="clear" w:color="auto" w:fill="auto"/>
            <w:tcMar>
              <w:top w:w="15" w:type="dxa"/>
              <w:left w:w="15" w:type="dxa"/>
              <w:bottom w:w="0" w:type="dxa"/>
              <w:right w:w="15" w:type="dxa"/>
            </w:tcMar>
            <w:vAlign w:val="center"/>
          </w:tcPr>
          <w:p w:rsidR="00692EEF" w:rsidRPr="0096760D" w:rsidRDefault="005701FC" w:rsidP="005701FC">
            <w:pPr>
              <w:pStyle w:val="a0"/>
              <w:spacing w:line="500" w:lineRule="exact"/>
              <w:jc w:val="left"/>
              <w:rPr>
                <w:rFonts w:ascii="宋体" w:hAnsi="宋体"/>
              </w:rPr>
            </w:pPr>
            <w:r w:rsidRPr="0096760D">
              <w:rPr>
                <w:rFonts w:ascii="宋体" w:hAnsi="宋体" w:hint="eastAsia"/>
              </w:rPr>
              <w:t>医护患信息发布系统</w:t>
            </w:r>
          </w:p>
        </w:tc>
        <w:tc>
          <w:tcPr>
            <w:tcW w:w="5199" w:type="dxa"/>
            <w:shd w:val="clear" w:color="auto" w:fill="auto"/>
            <w:tcMar>
              <w:top w:w="15" w:type="dxa"/>
              <w:left w:w="15" w:type="dxa"/>
              <w:bottom w:w="0" w:type="dxa"/>
              <w:right w:w="15" w:type="dxa"/>
            </w:tcMar>
            <w:vAlign w:val="bottom"/>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可以实时显示科室病房住院总人数、出、入院人数、住院病人手术安排</w:t>
            </w:r>
            <w:r w:rsidR="005701FC" w:rsidRPr="0096760D">
              <w:rPr>
                <w:rFonts w:ascii="宋体" w:hAnsi="宋体" w:hint="eastAsia"/>
              </w:rPr>
              <w:t>，</w:t>
            </w:r>
            <w:r w:rsidRPr="0096760D">
              <w:rPr>
                <w:rFonts w:ascii="宋体" w:hAnsi="宋体" w:hint="eastAsia"/>
              </w:rPr>
              <w:t>实时显示科室病区公告信息、值班医生等等信息。</w:t>
            </w:r>
          </w:p>
        </w:tc>
        <w:tc>
          <w:tcPr>
            <w:tcW w:w="660" w:type="dxa"/>
            <w:shd w:val="clear" w:color="auto" w:fill="auto"/>
            <w:tcMar>
              <w:top w:w="15" w:type="dxa"/>
              <w:left w:w="15" w:type="dxa"/>
              <w:bottom w:w="0" w:type="dxa"/>
              <w:right w:w="15" w:type="dxa"/>
            </w:tcMar>
            <w:vAlign w:val="center"/>
          </w:tcPr>
          <w:p w:rsidR="00692EEF" w:rsidRPr="0096760D" w:rsidRDefault="005701FC" w:rsidP="005701FC">
            <w:pPr>
              <w:pStyle w:val="a0"/>
              <w:spacing w:line="500" w:lineRule="exact"/>
              <w:ind w:firstLineChars="0" w:firstLine="0"/>
              <w:jc w:val="left"/>
              <w:rPr>
                <w:rFonts w:ascii="宋体" w:hAnsi="宋体"/>
              </w:rPr>
            </w:pPr>
            <w:r w:rsidRPr="0096760D">
              <w:rPr>
                <w:rFonts w:ascii="宋体" w:hAnsi="宋体" w:hint="eastAsia"/>
              </w:rPr>
              <w:t>50</w:t>
            </w:r>
          </w:p>
        </w:tc>
        <w:tc>
          <w:tcPr>
            <w:tcW w:w="1260"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医护患呼叫信息系统</w:t>
            </w:r>
          </w:p>
        </w:tc>
      </w:tr>
      <w:tr w:rsidR="00692EEF" w:rsidRPr="0096760D" w:rsidTr="005701FC">
        <w:trPr>
          <w:trHeight w:val="635"/>
        </w:trPr>
        <w:tc>
          <w:tcPr>
            <w:tcW w:w="1441" w:type="dxa"/>
            <w:shd w:val="clear" w:color="auto" w:fill="auto"/>
            <w:tcMar>
              <w:top w:w="15" w:type="dxa"/>
              <w:left w:w="15" w:type="dxa"/>
              <w:bottom w:w="0" w:type="dxa"/>
              <w:right w:w="15" w:type="dxa"/>
            </w:tcMar>
            <w:vAlign w:val="center"/>
          </w:tcPr>
          <w:p w:rsidR="00692EEF" w:rsidRPr="0096760D" w:rsidRDefault="005701FC" w:rsidP="005701FC">
            <w:pPr>
              <w:pStyle w:val="a0"/>
              <w:spacing w:line="500" w:lineRule="exact"/>
              <w:jc w:val="left"/>
              <w:rPr>
                <w:rFonts w:ascii="宋体" w:hAnsi="宋体"/>
              </w:rPr>
            </w:pPr>
            <w:r w:rsidRPr="0096760D">
              <w:rPr>
                <w:rFonts w:ascii="宋体" w:hAnsi="宋体" w:hint="eastAsia"/>
              </w:rPr>
              <w:lastRenderedPageBreak/>
              <w:t>医护患呼叫信息系统</w:t>
            </w:r>
          </w:p>
        </w:tc>
        <w:tc>
          <w:tcPr>
            <w:tcW w:w="5199" w:type="dxa"/>
            <w:shd w:val="clear" w:color="auto" w:fill="auto"/>
            <w:tcMar>
              <w:top w:w="15" w:type="dxa"/>
              <w:left w:w="15" w:type="dxa"/>
              <w:bottom w:w="0" w:type="dxa"/>
              <w:right w:w="15" w:type="dxa"/>
            </w:tcMar>
            <w:vAlign w:val="bottom"/>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可以通过数据库服务器控制软件对医院的所有病床和所有呼叫设备统一进行管理；</w:t>
            </w:r>
            <w:r w:rsidRPr="0096760D">
              <w:rPr>
                <w:rFonts w:ascii="宋体" w:hAnsi="宋体" w:hint="eastAsia"/>
              </w:rPr>
              <w:br/>
              <w:t>可以通过HIS系统对医院的各科室、护士站、医生护士、病人的相关信息进行记录并管理；</w:t>
            </w:r>
            <w:r w:rsidRPr="0096760D">
              <w:rPr>
                <w:rFonts w:ascii="宋体" w:hAnsi="宋体" w:hint="eastAsia"/>
              </w:rPr>
              <w:br/>
              <w:t>可以通过数据库服务器控制软件对医院的所有设备进行远程升级；</w:t>
            </w:r>
          </w:p>
        </w:tc>
        <w:tc>
          <w:tcPr>
            <w:tcW w:w="660" w:type="dxa"/>
            <w:shd w:val="clear" w:color="auto" w:fill="auto"/>
            <w:tcMar>
              <w:top w:w="15" w:type="dxa"/>
              <w:left w:w="15" w:type="dxa"/>
              <w:bottom w:w="0" w:type="dxa"/>
              <w:right w:w="15" w:type="dxa"/>
            </w:tcMar>
            <w:vAlign w:val="center"/>
          </w:tcPr>
          <w:p w:rsidR="00692EEF" w:rsidRPr="0096760D" w:rsidRDefault="005701FC" w:rsidP="005701FC">
            <w:pPr>
              <w:pStyle w:val="a0"/>
              <w:spacing w:line="500" w:lineRule="exact"/>
              <w:ind w:firstLineChars="0" w:firstLine="0"/>
              <w:jc w:val="left"/>
              <w:rPr>
                <w:rFonts w:ascii="宋体" w:hAnsi="宋体"/>
              </w:rPr>
            </w:pPr>
            <w:r w:rsidRPr="0096760D">
              <w:rPr>
                <w:rFonts w:ascii="宋体" w:hAnsi="宋体" w:hint="eastAsia"/>
              </w:rPr>
              <w:t>50</w:t>
            </w:r>
          </w:p>
        </w:tc>
        <w:tc>
          <w:tcPr>
            <w:tcW w:w="1260" w:type="dxa"/>
            <w:shd w:val="clear" w:color="auto" w:fill="auto"/>
            <w:tcMar>
              <w:top w:w="15" w:type="dxa"/>
              <w:left w:w="15" w:type="dxa"/>
              <w:bottom w:w="0" w:type="dxa"/>
              <w:right w:w="15" w:type="dxa"/>
            </w:tcMar>
            <w:vAlign w:val="center"/>
          </w:tcPr>
          <w:p w:rsidR="00692EEF" w:rsidRPr="0096760D" w:rsidRDefault="00692EEF" w:rsidP="005701FC">
            <w:pPr>
              <w:pStyle w:val="a0"/>
              <w:spacing w:line="500" w:lineRule="exact"/>
              <w:ind w:firstLineChars="0" w:firstLine="0"/>
              <w:jc w:val="left"/>
              <w:rPr>
                <w:rFonts w:ascii="宋体" w:hAnsi="宋体"/>
              </w:rPr>
            </w:pPr>
            <w:r w:rsidRPr="0096760D">
              <w:rPr>
                <w:rFonts w:ascii="宋体" w:hAnsi="宋体" w:hint="eastAsia"/>
              </w:rPr>
              <w:t>医护患呼叫信息系统</w:t>
            </w:r>
          </w:p>
        </w:tc>
      </w:tr>
    </w:tbl>
    <w:p w:rsidR="00445948" w:rsidRPr="0096760D" w:rsidRDefault="00445948" w:rsidP="006F6899"/>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p>
    <w:p w:rsidR="005701FC" w:rsidRPr="0096760D" w:rsidRDefault="005701FC" w:rsidP="002D23DC">
      <w:pPr>
        <w:snapToGrid w:val="0"/>
        <w:spacing w:beforeLines="50" w:afterLines="50" w:line="360" w:lineRule="auto"/>
        <w:ind w:left="238"/>
        <w:jc w:val="center"/>
        <w:rPr>
          <w:rFonts w:ascii="黑体" w:eastAsia="黑体" w:hAnsi="宋体"/>
          <w:sz w:val="30"/>
          <w:szCs w:val="30"/>
        </w:rPr>
      </w:pPr>
      <w:r w:rsidRPr="0096760D">
        <w:rPr>
          <w:rFonts w:ascii="黑体" w:eastAsia="黑体" w:hAnsi="宋体" w:hint="eastAsia"/>
          <w:sz w:val="30"/>
          <w:szCs w:val="30"/>
        </w:rPr>
        <w:t>四、</w:t>
      </w:r>
      <w:r w:rsidR="00DB403D" w:rsidRPr="0096760D">
        <w:rPr>
          <w:rFonts w:ascii="黑体" w:eastAsia="黑体" w:hAnsi="宋体" w:hint="eastAsia"/>
          <w:sz w:val="30"/>
          <w:szCs w:val="30"/>
        </w:rPr>
        <w:t>技术指标要求</w:t>
      </w:r>
      <w:bookmarkStart w:id="1" w:name="_Toc486943114"/>
      <w:bookmarkEnd w:id="0"/>
    </w:p>
    <w:p w:rsidR="003202D9" w:rsidRPr="0096760D" w:rsidRDefault="00DB403D" w:rsidP="002D23DC">
      <w:pPr>
        <w:snapToGrid w:val="0"/>
        <w:spacing w:beforeLines="50" w:afterLines="50" w:line="360" w:lineRule="auto"/>
        <w:ind w:left="238"/>
        <w:rPr>
          <w:rFonts w:asciiTheme="minorEastAsia" w:eastAsiaTheme="minorEastAsia" w:hAnsiTheme="minorEastAsia"/>
          <w:sz w:val="30"/>
          <w:szCs w:val="30"/>
        </w:rPr>
      </w:pPr>
      <w:bookmarkStart w:id="2" w:name="_Toc486943115"/>
      <w:bookmarkEnd w:id="1"/>
      <w:r w:rsidRPr="0096760D">
        <w:rPr>
          <w:rFonts w:asciiTheme="minorEastAsia" w:eastAsiaTheme="minorEastAsia" w:hAnsiTheme="minorEastAsia" w:hint="eastAsia"/>
          <w:sz w:val="24"/>
        </w:rPr>
        <w:t>（一）业务需求</w:t>
      </w:r>
      <w:bookmarkEnd w:id="2"/>
    </w:p>
    <w:p w:rsidR="003202D9" w:rsidRPr="0096760D" w:rsidRDefault="00DB403D" w:rsidP="005701FC">
      <w:pPr>
        <w:pStyle w:val="20"/>
        <w:spacing w:line="360" w:lineRule="auto"/>
        <w:rPr>
          <w:rFonts w:asciiTheme="minorEastAsia" w:eastAsiaTheme="minorEastAsia" w:hAnsiTheme="minorEastAsia"/>
        </w:rPr>
      </w:pPr>
      <w:r w:rsidRPr="0096760D">
        <w:rPr>
          <w:rFonts w:asciiTheme="minorEastAsia" w:eastAsiaTheme="minorEastAsia" w:hAnsiTheme="minorEastAsia"/>
        </w:rPr>
        <w:t>构建一个</w:t>
      </w:r>
      <w:r w:rsidRPr="0096760D">
        <w:rPr>
          <w:rFonts w:asciiTheme="minorEastAsia" w:eastAsiaTheme="minorEastAsia" w:hAnsiTheme="minorEastAsia" w:hint="eastAsia"/>
        </w:rPr>
        <w:t>便捷的、稳定的医护患呼叫信息系统</w:t>
      </w:r>
      <w:r w:rsidRPr="0096760D">
        <w:rPr>
          <w:rFonts w:asciiTheme="minorEastAsia" w:eastAsiaTheme="minorEastAsia" w:hAnsiTheme="minorEastAsia"/>
        </w:rPr>
        <w:t xml:space="preserve">是医院建设与发展的需求，从业务需求出发主要体现在如下方面： </w:t>
      </w:r>
    </w:p>
    <w:p w:rsidR="003202D9" w:rsidRPr="0096760D" w:rsidRDefault="00DB403D" w:rsidP="005701FC">
      <w:pPr>
        <w:pStyle w:val="20"/>
        <w:numPr>
          <w:ilvl w:val="0"/>
          <w:numId w:val="1"/>
        </w:numPr>
        <w:spacing w:after="120" w:line="360" w:lineRule="auto"/>
        <w:rPr>
          <w:rFonts w:asciiTheme="minorEastAsia" w:eastAsiaTheme="minorEastAsia" w:hAnsiTheme="minorEastAsia"/>
        </w:rPr>
      </w:pPr>
      <w:r w:rsidRPr="0096760D">
        <w:rPr>
          <w:rFonts w:asciiTheme="minorEastAsia" w:eastAsiaTheme="minorEastAsia" w:hAnsiTheme="minorEastAsia"/>
        </w:rPr>
        <w:t>从病人角度：</w:t>
      </w:r>
      <w:r w:rsidRPr="0096760D">
        <w:rPr>
          <w:rFonts w:asciiTheme="minorEastAsia" w:eastAsiaTheme="minorEastAsia" w:hAnsiTheme="minorEastAsia" w:hint="eastAsia"/>
        </w:rPr>
        <w:t>病人可以快速地查阅与自己相关的各种信息；通过各种方案避免出现漏呼的情况出现，病人的需求可以及时得到处理，防止延误病情。</w:t>
      </w:r>
    </w:p>
    <w:p w:rsidR="003202D9" w:rsidRPr="0096760D" w:rsidRDefault="00DB403D" w:rsidP="005701FC">
      <w:pPr>
        <w:pStyle w:val="20"/>
        <w:numPr>
          <w:ilvl w:val="0"/>
          <w:numId w:val="1"/>
        </w:numPr>
        <w:spacing w:after="120" w:line="360" w:lineRule="auto"/>
        <w:rPr>
          <w:rFonts w:asciiTheme="minorEastAsia" w:eastAsiaTheme="minorEastAsia" w:hAnsiTheme="minorEastAsia"/>
        </w:rPr>
      </w:pPr>
      <w:r w:rsidRPr="0096760D">
        <w:rPr>
          <w:rFonts w:asciiTheme="minorEastAsia" w:eastAsiaTheme="minorEastAsia" w:hAnsiTheme="minorEastAsia"/>
        </w:rPr>
        <w:t>从</w:t>
      </w:r>
      <w:r w:rsidRPr="0096760D">
        <w:rPr>
          <w:rFonts w:asciiTheme="minorEastAsia" w:eastAsiaTheme="minorEastAsia" w:hAnsiTheme="minorEastAsia" w:hint="eastAsia"/>
        </w:rPr>
        <w:t>护理</w:t>
      </w:r>
      <w:r w:rsidRPr="0096760D">
        <w:rPr>
          <w:rFonts w:asciiTheme="minorEastAsia" w:eastAsiaTheme="minorEastAsia" w:hAnsiTheme="minorEastAsia"/>
        </w:rPr>
        <w:t>管理角度：</w:t>
      </w:r>
      <w:r w:rsidRPr="0096760D">
        <w:rPr>
          <w:rFonts w:asciiTheme="minorEastAsia" w:eastAsiaTheme="minorEastAsia" w:hAnsiTheme="minorEastAsia" w:hint="eastAsia"/>
        </w:rPr>
        <w:t>护士</w:t>
      </w:r>
      <w:r w:rsidRPr="0096760D">
        <w:rPr>
          <w:rFonts w:asciiTheme="minorEastAsia" w:eastAsiaTheme="minorEastAsia" w:hAnsiTheme="minorEastAsia"/>
        </w:rPr>
        <w:t>绩效考核、</w:t>
      </w:r>
      <w:r w:rsidRPr="0096760D">
        <w:rPr>
          <w:rFonts w:asciiTheme="minorEastAsia" w:eastAsiaTheme="minorEastAsia" w:hAnsiTheme="minorEastAsia" w:hint="eastAsia"/>
        </w:rPr>
        <w:t>科室护士配比、科室呼叫响应率</w:t>
      </w:r>
      <w:r w:rsidRPr="0096760D">
        <w:rPr>
          <w:rFonts w:asciiTheme="minorEastAsia" w:eastAsiaTheme="minorEastAsia" w:hAnsiTheme="minorEastAsia"/>
        </w:rPr>
        <w:t>，有效支持</w:t>
      </w:r>
      <w:r w:rsidRPr="0096760D">
        <w:rPr>
          <w:rFonts w:asciiTheme="minorEastAsia" w:eastAsiaTheme="minorEastAsia" w:hAnsiTheme="minorEastAsia" w:hint="eastAsia"/>
        </w:rPr>
        <w:t>护理</w:t>
      </w:r>
      <w:r w:rsidRPr="0096760D">
        <w:rPr>
          <w:rFonts w:asciiTheme="minorEastAsia" w:eastAsiaTheme="minorEastAsia" w:hAnsiTheme="minorEastAsia"/>
        </w:rPr>
        <w:t>管理工作</w:t>
      </w:r>
      <w:r w:rsidRPr="0096760D">
        <w:rPr>
          <w:rFonts w:asciiTheme="minorEastAsia" w:eastAsiaTheme="minorEastAsia" w:hAnsiTheme="minorEastAsia" w:hint="eastAsia"/>
        </w:rPr>
        <w:t>；通过呼叫监控，呼叫记录等功能，能有效减少医患纠纷的发生。</w:t>
      </w:r>
    </w:p>
    <w:p w:rsidR="003202D9" w:rsidRPr="0096760D" w:rsidRDefault="00DB403D" w:rsidP="005701FC">
      <w:pPr>
        <w:pStyle w:val="20"/>
        <w:numPr>
          <w:ilvl w:val="0"/>
          <w:numId w:val="1"/>
        </w:numPr>
        <w:spacing w:after="120" w:line="360" w:lineRule="auto"/>
        <w:rPr>
          <w:rFonts w:asciiTheme="minorEastAsia" w:eastAsiaTheme="minorEastAsia" w:hAnsiTheme="minorEastAsia"/>
        </w:rPr>
      </w:pPr>
      <w:r w:rsidRPr="0096760D">
        <w:rPr>
          <w:rFonts w:asciiTheme="minorEastAsia" w:eastAsiaTheme="minorEastAsia" w:hAnsiTheme="minorEastAsia"/>
        </w:rPr>
        <w:t>从</w:t>
      </w:r>
      <w:r w:rsidRPr="0096760D">
        <w:rPr>
          <w:rFonts w:asciiTheme="minorEastAsia" w:eastAsiaTheme="minorEastAsia" w:hAnsiTheme="minorEastAsia" w:hint="eastAsia"/>
        </w:rPr>
        <w:t>护理</w:t>
      </w:r>
      <w:r w:rsidRPr="0096760D">
        <w:rPr>
          <w:rFonts w:asciiTheme="minorEastAsia" w:eastAsiaTheme="minorEastAsia" w:hAnsiTheme="minorEastAsia"/>
        </w:rPr>
        <w:t>业务角度：</w:t>
      </w:r>
      <w:r w:rsidRPr="0096760D">
        <w:rPr>
          <w:rFonts w:asciiTheme="minorEastAsia" w:eastAsiaTheme="minorEastAsia" w:hAnsiTheme="minorEastAsia" w:hint="eastAsia"/>
        </w:rPr>
        <w:t>通过床头卡与呼叫器的有机结合，为护士大大减少日常的工作量；通过病区内各个点位的多点呼叫功能，能使护士不论在病区内任何位置都能收到病人的呼叫，防止出现漏接的情况。</w:t>
      </w:r>
    </w:p>
    <w:p w:rsidR="003202D9" w:rsidRPr="0096760D" w:rsidRDefault="00DB403D" w:rsidP="005701FC">
      <w:pPr>
        <w:pStyle w:val="2"/>
        <w:spacing w:line="360" w:lineRule="auto"/>
        <w:jc w:val="left"/>
        <w:rPr>
          <w:rFonts w:asciiTheme="minorEastAsia" w:eastAsiaTheme="minorEastAsia" w:hAnsiTheme="minorEastAsia" w:cs="Arial"/>
          <w:b w:val="0"/>
          <w:sz w:val="24"/>
          <w:szCs w:val="24"/>
        </w:rPr>
      </w:pPr>
      <w:bookmarkStart w:id="3" w:name="_Toc486943116"/>
      <w:r w:rsidRPr="0096760D">
        <w:rPr>
          <w:rFonts w:asciiTheme="minorEastAsia" w:eastAsiaTheme="minorEastAsia" w:hAnsiTheme="minorEastAsia" w:cs="Arial" w:hint="eastAsia"/>
          <w:b w:val="0"/>
          <w:sz w:val="24"/>
          <w:szCs w:val="24"/>
        </w:rPr>
        <w:t>（二）招标货物技术规格及要求</w:t>
      </w:r>
      <w:bookmarkEnd w:id="3"/>
    </w:p>
    <w:p w:rsidR="003202D9" w:rsidRPr="0096760D" w:rsidRDefault="00DB403D" w:rsidP="005701FC">
      <w:pPr>
        <w:spacing w:line="360" w:lineRule="auto"/>
        <w:ind w:firstLineChars="200" w:firstLine="480"/>
        <w:rPr>
          <w:rFonts w:asciiTheme="minorEastAsia" w:eastAsiaTheme="minorEastAsia" w:hAnsiTheme="minorEastAsia"/>
          <w:sz w:val="24"/>
        </w:rPr>
      </w:pPr>
      <w:r w:rsidRPr="0096760D">
        <w:rPr>
          <w:rFonts w:asciiTheme="minorEastAsia" w:eastAsiaTheme="minorEastAsia" w:hAnsiTheme="minorEastAsia" w:hint="eastAsia"/>
          <w:sz w:val="24"/>
        </w:rPr>
        <w:t>在数字化医院建设的大背景下，要求病房护理呼叫信息系统趋向于数字化方向发展，病房护理呼叫信息系统与HIS系统对接，将患者的基本信息发送到患者床头的床头分机上。病房护理呼叫信息系统可以提供呼叫转移、护士定位、语音提醒、信息发布等功能，提高护理工作的自动化、数字化和人性化水平，实现医院护理信息管理系统向病房的延伸。</w:t>
      </w:r>
    </w:p>
    <w:p w:rsidR="003202D9" w:rsidRPr="0096760D" w:rsidRDefault="00DB403D" w:rsidP="005701FC">
      <w:pPr>
        <w:spacing w:line="360" w:lineRule="auto"/>
        <w:ind w:firstLineChars="200" w:firstLine="480"/>
        <w:rPr>
          <w:rFonts w:asciiTheme="minorEastAsia" w:eastAsiaTheme="minorEastAsia" w:hAnsiTheme="minorEastAsia"/>
          <w:sz w:val="24"/>
        </w:rPr>
      </w:pPr>
      <w:r w:rsidRPr="0096760D">
        <w:rPr>
          <w:rFonts w:asciiTheme="minorEastAsia" w:eastAsiaTheme="minorEastAsia" w:hAnsiTheme="minorEastAsia" w:hint="eastAsia"/>
          <w:sz w:val="24"/>
        </w:rPr>
        <w:t>本系统总体应具备如下特点：</w:t>
      </w:r>
    </w:p>
    <w:p w:rsidR="003202D9" w:rsidRPr="0096760D" w:rsidRDefault="00DB403D" w:rsidP="005701FC">
      <w:pPr>
        <w:spacing w:line="360" w:lineRule="auto"/>
        <w:ind w:firstLineChars="200" w:firstLine="480"/>
        <w:rPr>
          <w:rFonts w:asciiTheme="minorEastAsia" w:eastAsiaTheme="minorEastAsia" w:hAnsiTheme="minorEastAsia"/>
          <w:sz w:val="24"/>
        </w:rPr>
      </w:pPr>
      <w:r w:rsidRPr="0096760D">
        <w:rPr>
          <w:rFonts w:asciiTheme="minorEastAsia" w:eastAsiaTheme="minorEastAsia" w:hAnsiTheme="minorEastAsia" w:hint="eastAsia"/>
          <w:sz w:val="24"/>
        </w:rPr>
        <w:t>1）具备与HIS系统对接功能，使得病人的基本信息、护理信息、手术信息等与呼叫信息系统对接，床头信息实现自动显示；</w:t>
      </w:r>
    </w:p>
    <w:p w:rsidR="003202D9" w:rsidRPr="0096760D" w:rsidRDefault="00DB403D" w:rsidP="005701FC">
      <w:pPr>
        <w:spacing w:line="360" w:lineRule="auto"/>
        <w:ind w:firstLineChars="200" w:firstLine="480"/>
        <w:rPr>
          <w:rFonts w:asciiTheme="minorEastAsia" w:eastAsiaTheme="minorEastAsia" w:hAnsiTheme="minorEastAsia"/>
          <w:sz w:val="24"/>
        </w:rPr>
      </w:pPr>
      <w:r w:rsidRPr="0096760D">
        <w:rPr>
          <w:rFonts w:asciiTheme="minorEastAsia" w:eastAsiaTheme="minorEastAsia" w:hAnsiTheme="minorEastAsia" w:hint="eastAsia"/>
          <w:sz w:val="24"/>
        </w:rPr>
        <w:t>2）本系统能实现全院呼叫信息集中管理，采用集中式数据管理，方便数据备份、维护及数据分析；</w:t>
      </w:r>
    </w:p>
    <w:p w:rsidR="003202D9" w:rsidRPr="0096760D" w:rsidRDefault="00DB403D" w:rsidP="005701FC">
      <w:pPr>
        <w:spacing w:line="360" w:lineRule="auto"/>
        <w:ind w:firstLineChars="200" w:firstLine="480"/>
        <w:rPr>
          <w:rFonts w:asciiTheme="minorEastAsia" w:eastAsiaTheme="minorEastAsia" w:hAnsiTheme="minorEastAsia"/>
          <w:sz w:val="24"/>
        </w:rPr>
      </w:pPr>
      <w:r w:rsidRPr="0096760D">
        <w:rPr>
          <w:rFonts w:asciiTheme="minorEastAsia" w:eastAsiaTheme="minorEastAsia" w:hAnsiTheme="minorEastAsia"/>
          <w:sz w:val="24"/>
        </w:rPr>
        <w:t>3</w:t>
      </w:r>
      <w:r w:rsidRPr="0096760D">
        <w:rPr>
          <w:rFonts w:asciiTheme="minorEastAsia" w:eastAsiaTheme="minorEastAsia" w:hAnsiTheme="minorEastAsia" w:hint="eastAsia"/>
          <w:sz w:val="24"/>
        </w:rPr>
        <w:t>）本系统应具有良好的扩展性，具有多种通讯连接功能，支持</w:t>
      </w:r>
      <w:r w:rsidRPr="0096760D">
        <w:rPr>
          <w:rFonts w:asciiTheme="minorEastAsia" w:eastAsiaTheme="minorEastAsia" w:hAnsiTheme="minorEastAsia"/>
          <w:sz w:val="24"/>
        </w:rPr>
        <w:t>后续</w:t>
      </w:r>
      <w:r w:rsidRPr="0096760D">
        <w:rPr>
          <w:rFonts w:asciiTheme="minorEastAsia" w:eastAsiaTheme="minorEastAsia" w:hAnsiTheme="minorEastAsia" w:hint="eastAsia"/>
          <w:sz w:val="24"/>
        </w:rPr>
        <w:t>功能</w:t>
      </w:r>
      <w:r w:rsidRPr="0096760D">
        <w:rPr>
          <w:rFonts w:asciiTheme="minorEastAsia" w:eastAsiaTheme="minorEastAsia" w:hAnsiTheme="minorEastAsia"/>
          <w:sz w:val="24"/>
        </w:rPr>
        <w:t>扩展服务</w:t>
      </w:r>
      <w:r w:rsidRPr="0096760D">
        <w:rPr>
          <w:rFonts w:asciiTheme="minorEastAsia" w:eastAsiaTheme="minorEastAsia" w:hAnsiTheme="minorEastAsia" w:hint="eastAsia"/>
          <w:sz w:val="24"/>
        </w:rPr>
        <w:t>。</w:t>
      </w:r>
    </w:p>
    <w:p w:rsidR="003202D9" w:rsidRPr="0096760D" w:rsidRDefault="00DB403D" w:rsidP="005701FC">
      <w:pPr>
        <w:spacing w:line="360" w:lineRule="auto"/>
        <w:ind w:firstLineChars="200" w:firstLine="480"/>
        <w:rPr>
          <w:rFonts w:asciiTheme="minorEastAsia" w:eastAsiaTheme="minorEastAsia" w:hAnsiTheme="minorEastAsia"/>
          <w:sz w:val="24"/>
        </w:rPr>
      </w:pPr>
      <w:r w:rsidRPr="0096760D">
        <w:rPr>
          <w:rFonts w:asciiTheme="minorEastAsia" w:eastAsiaTheme="minorEastAsia" w:hAnsiTheme="minorEastAsia"/>
          <w:sz w:val="24"/>
        </w:rPr>
        <w:t>4</w:t>
      </w:r>
      <w:r w:rsidRPr="0096760D">
        <w:rPr>
          <w:rFonts w:asciiTheme="minorEastAsia" w:eastAsiaTheme="minorEastAsia" w:hAnsiTheme="minorEastAsia" w:hint="eastAsia"/>
          <w:sz w:val="24"/>
        </w:rPr>
        <w:t>）支持以所见即所得的方式进行模板配置，可灵活编辑、在线发布及动态</w:t>
      </w:r>
      <w:r w:rsidRPr="0096760D">
        <w:rPr>
          <w:rFonts w:asciiTheme="minorEastAsia" w:eastAsiaTheme="minorEastAsia" w:hAnsiTheme="minorEastAsia" w:hint="eastAsia"/>
          <w:sz w:val="24"/>
        </w:rPr>
        <w:lastRenderedPageBreak/>
        <w:t>更换，支持不同科室使用不同的模板方案。模板布局及数据均可自由定义。整体UI界面经过专业设计，美观大方，图标可进行定制设计，图标库可升级。</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 xml:space="preserve">    5）门灯颜色可区分相应功能：</w:t>
      </w:r>
    </w:p>
    <w:p w:rsidR="003202D9" w:rsidRPr="0096760D" w:rsidRDefault="00DB403D" w:rsidP="005701FC">
      <w:pPr>
        <w:spacing w:line="360" w:lineRule="auto"/>
        <w:ind w:firstLineChars="200" w:firstLine="480"/>
        <w:rPr>
          <w:rFonts w:asciiTheme="minorEastAsia" w:eastAsiaTheme="minorEastAsia" w:hAnsiTheme="minorEastAsia"/>
          <w:sz w:val="24"/>
        </w:rPr>
      </w:pPr>
      <w:r w:rsidRPr="0096760D">
        <w:rPr>
          <w:rFonts w:asciiTheme="minorEastAsia" w:eastAsiaTheme="minorEastAsia" w:hAnsiTheme="minorEastAsia" w:hint="eastAsia"/>
          <w:sz w:val="24"/>
        </w:rPr>
        <w:t>普通呼叫、紧急呼叫、增援呼叫、护士进入病房执行处置。</w:t>
      </w:r>
    </w:p>
    <w:p w:rsidR="003202D9" w:rsidRPr="0096760D" w:rsidRDefault="00DB403D" w:rsidP="005701FC">
      <w:pPr>
        <w:spacing w:line="360" w:lineRule="auto"/>
        <w:ind w:firstLineChars="200" w:firstLine="480"/>
        <w:rPr>
          <w:rFonts w:asciiTheme="minorEastAsia" w:eastAsiaTheme="minorEastAsia" w:hAnsiTheme="minorEastAsia"/>
          <w:sz w:val="24"/>
        </w:rPr>
      </w:pPr>
      <w:r w:rsidRPr="0096760D">
        <w:rPr>
          <w:rFonts w:asciiTheme="minorEastAsia" w:eastAsiaTheme="minorEastAsia" w:hAnsiTheme="minorEastAsia"/>
          <w:sz w:val="24"/>
        </w:rPr>
        <w:t>6</w:t>
      </w:r>
      <w:r w:rsidRPr="0096760D">
        <w:rPr>
          <w:rFonts w:asciiTheme="minorEastAsia" w:eastAsiaTheme="minorEastAsia" w:hAnsiTheme="minorEastAsia" w:hint="eastAsia"/>
          <w:sz w:val="24"/>
        </w:rPr>
        <w:t>）</w:t>
      </w:r>
      <w:r w:rsidRPr="0096760D">
        <w:rPr>
          <w:rFonts w:asciiTheme="minorEastAsia" w:eastAsiaTheme="minorEastAsia" w:hAnsiTheme="minorEastAsia" w:cs="宋体" w:hint="eastAsia"/>
          <w:sz w:val="24"/>
        </w:rPr>
        <w:t>系统应具备定时自动巡检功能，可方便地找到故障设备，提高系统稳定性，并且系统的升级必须简单方便，</w:t>
      </w:r>
      <w:r w:rsidRPr="0096760D">
        <w:rPr>
          <w:rFonts w:asciiTheme="minorEastAsia" w:eastAsiaTheme="minorEastAsia" w:hAnsiTheme="minorEastAsia" w:hint="eastAsia"/>
          <w:sz w:val="24"/>
        </w:rPr>
        <w:t>可通过管理软件对单种设备的固件程序进行整体更新升级，更新升级的过程是静默的，设备的升级过程中除升级的设备本身外，其他所有设备均可正常工作。同时还可通过设备的接口对该设备进行在线固件程序升级，其系统整体的易维护性较高。</w:t>
      </w:r>
    </w:p>
    <w:p w:rsidR="003202D9" w:rsidRPr="0096760D" w:rsidRDefault="00DB403D" w:rsidP="005701FC">
      <w:pPr>
        <w:spacing w:line="360" w:lineRule="auto"/>
        <w:ind w:firstLine="525"/>
        <w:rPr>
          <w:rFonts w:asciiTheme="minorEastAsia" w:eastAsiaTheme="minorEastAsia" w:hAnsiTheme="minorEastAsia"/>
          <w:sz w:val="24"/>
        </w:rPr>
      </w:pPr>
      <w:r w:rsidRPr="0096760D">
        <w:rPr>
          <w:rFonts w:asciiTheme="minorEastAsia" w:eastAsiaTheme="minorEastAsia" w:hAnsiTheme="minorEastAsia"/>
          <w:sz w:val="24"/>
        </w:rPr>
        <w:t>7</w:t>
      </w:r>
      <w:r w:rsidRPr="0096760D">
        <w:rPr>
          <w:rFonts w:asciiTheme="minorEastAsia" w:eastAsiaTheme="minorEastAsia" w:hAnsiTheme="minorEastAsia" w:hint="eastAsia"/>
          <w:sz w:val="24"/>
        </w:rPr>
        <w:t>）系统具备多路一对一同时通话对讲功能，支持多个呼叫对讲业务同时进行，提高病房护士工作效率。</w:t>
      </w:r>
    </w:p>
    <w:p w:rsidR="003202D9" w:rsidRPr="0096760D" w:rsidRDefault="00DB403D" w:rsidP="005701FC">
      <w:pPr>
        <w:spacing w:line="360" w:lineRule="auto"/>
        <w:ind w:firstLineChars="200" w:firstLine="480"/>
        <w:rPr>
          <w:rFonts w:asciiTheme="minorEastAsia" w:eastAsiaTheme="minorEastAsia" w:hAnsiTheme="minorEastAsia"/>
          <w:sz w:val="24"/>
        </w:rPr>
      </w:pPr>
      <w:r w:rsidRPr="0096760D">
        <w:rPr>
          <w:rFonts w:asciiTheme="minorEastAsia" w:eastAsiaTheme="minorEastAsia" w:hAnsiTheme="minorEastAsia"/>
          <w:sz w:val="24"/>
        </w:rPr>
        <w:t xml:space="preserve">8 </w:t>
      </w:r>
      <w:r w:rsidRPr="0096760D">
        <w:rPr>
          <w:rFonts w:asciiTheme="minorEastAsia" w:eastAsiaTheme="minorEastAsia" w:hAnsiTheme="minorEastAsia" w:hint="eastAsia"/>
          <w:sz w:val="24"/>
        </w:rPr>
        <w:t>)基于</w:t>
      </w:r>
      <w:r w:rsidRPr="0096760D">
        <w:rPr>
          <w:rFonts w:asciiTheme="minorEastAsia" w:eastAsiaTheme="minorEastAsia" w:hAnsiTheme="minorEastAsia"/>
          <w:sz w:val="24"/>
        </w:rPr>
        <w:t>SIPS</w:t>
      </w:r>
      <w:r w:rsidRPr="0096760D">
        <w:rPr>
          <w:rFonts w:asciiTheme="minorEastAsia" w:eastAsiaTheme="minorEastAsia" w:hAnsiTheme="minorEastAsia" w:hint="eastAsia"/>
          <w:sz w:val="24"/>
        </w:rPr>
        <w:t>协议实现</w:t>
      </w:r>
      <w:r w:rsidRPr="0096760D">
        <w:rPr>
          <w:rFonts w:asciiTheme="minorEastAsia" w:eastAsiaTheme="minorEastAsia" w:hAnsiTheme="minorEastAsia"/>
          <w:sz w:val="24"/>
        </w:rPr>
        <w:t>的语音网关</w:t>
      </w:r>
      <w:r w:rsidRPr="0096760D">
        <w:rPr>
          <w:rFonts w:asciiTheme="minorEastAsia" w:eastAsiaTheme="minorEastAsia" w:hAnsiTheme="minorEastAsia" w:hint="eastAsia"/>
          <w:sz w:val="24"/>
        </w:rPr>
        <w:t>，总体提高通话音质，</w:t>
      </w:r>
      <w:r w:rsidRPr="0096760D">
        <w:rPr>
          <w:rFonts w:asciiTheme="minorEastAsia" w:eastAsiaTheme="minorEastAsia" w:hAnsiTheme="minorEastAsia"/>
          <w:sz w:val="24"/>
        </w:rPr>
        <w:t>部署灵活，通话稳定高效</w:t>
      </w:r>
      <w:r w:rsidRPr="0096760D">
        <w:rPr>
          <w:rFonts w:asciiTheme="minorEastAsia" w:eastAsiaTheme="minorEastAsia" w:hAnsiTheme="minorEastAsia" w:hint="eastAsia"/>
          <w:sz w:val="24"/>
        </w:rPr>
        <w:t>。</w:t>
      </w:r>
    </w:p>
    <w:p w:rsidR="003202D9" w:rsidRPr="0096760D" w:rsidRDefault="00DB403D" w:rsidP="005701FC">
      <w:pPr>
        <w:pStyle w:val="2"/>
        <w:spacing w:line="360" w:lineRule="auto"/>
        <w:jc w:val="left"/>
        <w:rPr>
          <w:rFonts w:asciiTheme="minorEastAsia" w:eastAsiaTheme="minorEastAsia" w:hAnsiTheme="minorEastAsia"/>
          <w:sz w:val="24"/>
          <w:szCs w:val="24"/>
        </w:rPr>
      </w:pPr>
      <w:bookmarkStart w:id="4" w:name="_Toc486943117"/>
      <w:r w:rsidRPr="0096760D">
        <w:rPr>
          <w:rFonts w:asciiTheme="minorEastAsia" w:eastAsiaTheme="minorEastAsia" w:hAnsiTheme="minorEastAsia" w:hint="eastAsia"/>
          <w:sz w:val="24"/>
          <w:szCs w:val="24"/>
        </w:rPr>
        <w:t>硬件技术规格及要求</w:t>
      </w:r>
      <w:bookmarkEnd w:id="4"/>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1、床头分机及手柄：</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基于Android4.4以上系统深度定制开发</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cs="宋体" w:hint="eastAsia"/>
          <w:sz w:val="24"/>
        </w:rPr>
        <w:t>★</w:t>
      </w:r>
      <w:r w:rsidRPr="0096760D">
        <w:rPr>
          <w:rFonts w:asciiTheme="minorEastAsia" w:eastAsiaTheme="minorEastAsia" w:hAnsiTheme="minorEastAsia" w:hint="eastAsia"/>
          <w:sz w:val="24"/>
        </w:rPr>
        <w:t>床头分机带（</w:t>
      </w:r>
      <w:r w:rsidRPr="0096760D">
        <w:rPr>
          <w:rFonts w:asciiTheme="minorEastAsia" w:eastAsiaTheme="minorEastAsia" w:hAnsiTheme="minorEastAsia"/>
          <w:sz w:val="24"/>
        </w:rPr>
        <w:t>7</w:t>
      </w:r>
      <w:r w:rsidRPr="0096760D">
        <w:rPr>
          <w:rFonts w:asciiTheme="minorEastAsia" w:eastAsiaTheme="minorEastAsia" w:hAnsiTheme="minorEastAsia" w:hint="eastAsia"/>
          <w:sz w:val="24"/>
        </w:rPr>
        <w:t>寸及以上）彩色液晶显示屏，采用多点触控电容屏，可实现全触摸操作</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分辨率：</w:t>
      </w:r>
      <w:r w:rsidRPr="0096760D">
        <w:rPr>
          <w:rFonts w:asciiTheme="minorEastAsia" w:eastAsiaTheme="minorEastAsia" w:hAnsiTheme="minorEastAsia"/>
          <w:sz w:val="24"/>
        </w:rPr>
        <w:t>800*480</w:t>
      </w:r>
      <w:r w:rsidRPr="0096760D">
        <w:rPr>
          <w:rFonts w:asciiTheme="minorEastAsia" w:eastAsiaTheme="minorEastAsia" w:hAnsiTheme="minorEastAsia" w:hint="eastAsia"/>
          <w:sz w:val="24"/>
        </w:rPr>
        <w:t>及以上像素</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背光模式：LED</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亮度：亮度级别可调</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材质：良好的抗氧化性，使用五年以上不变色</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功能：主要用来显示患者的住院信息和护理信息。床头分机带呼叫手柄，手柄采用大按键，手持话筒设计，握感良好，手柄线要求连接牢靠，便于更换和维修，手柄线长度要确保卧床病人能触及到。床头分机要有扩展接口，便于将来的功能扩展。</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增援：当护士按下门口分机上的处置键进入本房间后，可通过床头分机上的“增援”按键向其他的医生和护士发出增援呼叫。</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查询：查看本床患者信息和护理信息。</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lastRenderedPageBreak/>
        <w:t>自动调节背光灯显示：可根据一天不同的时间段，自动调节液晶背光亮度，并可以在设备上手动开/关液晶屏。</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复位/通话：患者复位手柄发出的误呼信号。</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呼叫转移并接听：护士按下门口分机上的处置键进入本房间后，可在本房内所有床头分机上与其他房间的患者接听对讲，减少护士往返的奔波。</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支持图像和文字传输，信息页可支持多页</w:t>
      </w:r>
      <w:r w:rsidRPr="0096760D">
        <w:rPr>
          <w:rFonts w:asciiTheme="minorEastAsia" w:eastAsiaTheme="minorEastAsia" w:hAnsiTheme="minorEastAsia"/>
          <w:sz w:val="24"/>
        </w:rPr>
        <w:t>显示</w:t>
      </w:r>
      <w:r w:rsidRPr="0096760D">
        <w:rPr>
          <w:rFonts w:asciiTheme="minorEastAsia" w:eastAsiaTheme="minorEastAsia" w:hAnsiTheme="minorEastAsia" w:hint="eastAsia"/>
          <w:sz w:val="24"/>
        </w:rPr>
        <w:t>。</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首页显示：患者姓名、性别、年龄、住院号、病情、护理等级、过敏、隔离、护理注意事项等重要信息，可翻页查询费用、诊断、护理等详细信息。</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sz w:val="24"/>
        </w:rPr>
        <w:t>可于管理平台自由定制及</w:t>
      </w:r>
      <w:r w:rsidRPr="0096760D">
        <w:rPr>
          <w:rFonts w:asciiTheme="minorEastAsia" w:eastAsiaTheme="minorEastAsia" w:hAnsiTheme="minorEastAsia" w:hint="eastAsia"/>
          <w:sz w:val="24"/>
        </w:rPr>
        <w:t>发布宣教内容到床头分机，支持音视频等格式。</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可于管理平台自由定制及发布问卷内容到床头分机，并采集问卷调查结果。</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可于管理平台自由定制及发布提醒内容到床头分机，提醒内容包括但不限于费用提醒、检查提醒、护士提醒。</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2、门口分机：</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基于Android4.4以上系统深度定制开发</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cs="宋体" w:hint="eastAsia"/>
          <w:sz w:val="24"/>
        </w:rPr>
        <w:t>★</w:t>
      </w:r>
      <w:r w:rsidRPr="0096760D">
        <w:rPr>
          <w:rFonts w:asciiTheme="minorEastAsia" w:eastAsiaTheme="minorEastAsia" w:hAnsiTheme="minorEastAsia" w:hint="eastAsia"/>
          <w:sz w:val="24"/>
        </w:rPr>
        <w:t>门口分机需要（10寸及以上）彩色液晶显示屏，采用多点触控电容屏，可实现全触摸操作</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分辨率：</w:t>
      </w:r>
      <w:r w:rsidRPr="0096760D">
        <w:rPr>
          <w:rFonts w:asciiTheme="minorEastAsia" w:eastAsiaTheme="minorEastAsia" w:hAnsiTheme="minorEastAsia"/>
          <w:sz w:val="24"/>
        </w:rPr>
        <w:t>800*480</w:t>
      </w:r>
      <w:r w:rsidRPr="0096760D">
        <w:rPr>
          <w:rFonts w:asciiTheme="minorEastAsia" w:eastAsiaTheme="minorEastAsia" w:hAnsiTheme="minorEastAsia" w:hint="eastAsia"/>
          <w:sz w:val="24"/>
        </w:rPr>
        <w:t>及以上像素</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背光模式：LED</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亮度：亮度级别可调</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材质：良好的抗氧化性，使用五年以上不变色</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支持图像和文字传输，可显示照片；</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功能：显示病房、患者、科室主任、护士长、医生、护士等信息；</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本病房呼叫或本病房卫生间紧急呼叫时，门口终端门灯用红色闪烁指示；护士进入本房间时门灯绿色常亮指示；</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呼叫转移并接听：其他病房呼叫时，门口终端能显示呼叫床位号或呼叫的房间号，并能和其他房间的床头进行通话。</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自动调节背光灯显示：可根据一天不同的时间段，自动调节液晶背光亮度。</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在不同的时间点可自动调节报号音量。</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3、紧急呼叫分机</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lastRenderedPageBreak/>
        <w:t>防水设计；</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采用红色超大报警按键，醒目直观；</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配有拉绳，在病人跌倒时亦可通过拉动绳子进行呼叫；</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具有复位按键，并且在面板上与报警按键区分设计，便于病人在误按时主动取消报警。</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4、走廊显示屏：</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sz w:val="24"/>
        </w:rPr>
        <w:t>双面</w:t>
      </w:r>
      <w:r w:rsidRPr="0096760D">
        <w:rPr>
          <w:rFonts w:asciiTheme="minorEastAsia" w:eastAsiaTheme="minorEastAsia" w:hAnsiTheme="minorEastAsia" w:hint="eastAsia"/>
          <w:sz w:val="24"/>
        </w:rPr>
        <w:t>Φ5 LED点阵屏，最少可显示6个汉字</w:t>
      </w:r>
      <w:r w:rsidRPr="0096760D">
        <w:rPr>
          <w:rFonts w:asciiTheme="minorEastAsia" w:eastAsiaTheme="minorEastAsia" w:hAnsiTheme="minorEastAsia"/>
          <w:sz w:val="24"/>
        </w:rPr>
        <w:t>。</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sz w:val="24"/>
        </w:rPr>
        <w:t>常态下显示时间、日历。</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sz w:val="24"/>
        </w:rPr>
        <w:t>病房呼叫时，循环显示呼叫内容。</w:t>
      </w:r>
      <w:r w:rsidRPr="0096760D">
        <w:rPr>
          <w:rFonts w:asciiTheme="minorEastAsia" w:eastAsiaTheme="minorEastAsia" w:hAnsiTheme="minorEastAsia" w:hint="eastAsia"/>
          <w:sz w:val="24"/>
        </w:rPr>
        <w:t>卫生间紧急呼叫时，能显示呼叫的房间号和呼叫类型。</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支持多</w:t>
      </w:r>
      <w:r w:rsidRPr="0096760D">
        <w:rPr>
          <w:rFonts w:asciiTheme="minorEastAsia" w:eastAsiaTheme="minorEastAsia" w:hAnsiTheme="minorEastAsia"/>
          <w:sz w:val="24"/>
        </w:rPr>
        <w:t>条广告</w:t>
      </w:r>
      <w:r w:rsidRPr="0096760D">
        <w:rPr>
          <w:rFonts w:asciiTheme="minorEastAsia" w:eastAsiaTheme="minorEastAsia" w:hAnsiTheme="minorEastAsia" w:hint="eastAsia"/>
          <w:sz w:val="24"/>
        </w:rPr>
        <w:t>循环</w:t>
      </w:r>
      <w:r w:rsidRPr="0096760D">
        <w:rPr>
          <w:rFonts w:asciiTheme="minorEastAsia" w:eastAsiaTheme="minorEastAsia" w:hAnsiTheme="minorEastAsia"/>
          <w:sz w:val="24"/>
        </w:rPr>
        <w:t>滚动播出。</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5、医护分机</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 xml:space="preserve">7寸及以上工业级液晶显示屏 </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分辨率：</w:t>
      </w:r>
      <w:r w:rsidRPr="0096760D">
        <w:rPr>
          <w:rFonts w:asciiTheme="minorEastAsia" w:eastAsiaTheme="minorEastAsia" w:hAnsiTheme="minorEastAsia"/>
          <w:sz w:val="24"/>
        </w:rPr>
        <w:t>800*480</w:t>
      </w:r>
      <w:r w:rsidRPr="0096760D">
        <w:rPr>
          <w:rFonts w:asciiTheme="minorEastAsia" w:eastAsiaTheme="minorEastAsia" w:hAnsiTheme="minorEastAsia" w:hint="eastAsia"/>
          <w:sz w:val="24"/>
        </w:rPr>
        <w:t>及以上像素</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背光模式：LED</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材质：良好的抗氧化性，使用五年以上不变色</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sz w:val="24"/>
        </w:rPr>
        <w:t>带医护</w:t>
      </w:r>
      <w:r w:rsidRPr="0096760D">
        <w:rPr>
          <w:rFonts w:asciiTheme="minorEastAsia" w:eastAsiaTheme="minorEastAsia" w:hAnsiTheme="minorEastAsia" w:hint="eastAsia"/>
          <w:sz w:val="24"/>
        </w:rPr>
        <w:t>接听对讲功能，可进行接听和对讲，并可以拨号与病床或办公区值班室等对讲。</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在不同的时间点可自动调节报号音量。</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可以拨号呼叫任何一个病床、护士站以及任何一个其他员工办公室。</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呼叫本机时，可以免操作，也可以摘机与主呼方通话。</w:t>
      </w:r>
    </w:p>
    <w:p w:rsidR="003202D9" w:rsidRPr="0096760D" w:rsidRDefault="00DB403D" w:rsidP="005701FC">
      <w:pPr>
        <w:pStyle w:val="2"/>
        <w:spacing w:line="360" w:lineRule="auto"/>
        <w:jc w:val="left"/>
        <w:rPr>
          <w:rFonts w:asciiTheme="minorEastAsia" w:eastAsiaTheme="minorEastAsia" w:hAnsiTheme="minorEastAsia"/>
          <w:sz w:val="24"/>
          <w:szCs w:val="24"/>
        </w:rPr>
      </w:pPr>
      <w:bookmarkStart w:id="5" w:name="_Toc486943118"/>
      <w:r w:rsidRPr="0096760D">
        <w:rPr>
          <w:rFonts w:asciiTheme="minorEastAsia" w:eastAsiaTheme="minorEastAsia" w:hAnsiTheme="minorEastAsia" w:hint="eastAsia"/>
          <w:sz w:val="24"/>
          <w:szCs w:val="24"/>
        </w:rPr>
        <w:t>软件功能及要求</w:t>
      </w:r>
      <w:bookmarkEnd w:id="5"/>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（1）护士站可以</w:t>
      </w:r>
      <w:r w:rsidRPr="0096760D">
        <w:rPr>
          <w:rFonts w:asciiTheme="minorEastAsia" w:eastAsiaTheme="minorEastAsia" w:hAnsiTheme="minorEastAsia"/>
          <w:sz w:val="24"/>
        </w:rPr>
        <w:t>通过浏览器</w:t>
      </w:r>
      <w:r w:rsidRPr="0096760D">
        <w:rPr>
          <w:rFonts w:asciiTheme="minorEastAsia" w:eastAsiaTheme="minorEastAsia" w:hAnsiTheme="minorEastAsia" w:hint="eastAsia"/>
          <w:sz w:val="24"/>
        </w:rPr>
        <w:t>访问软件系统，</w:t>
      </w:r>
      <w:r w:rsidRPr="0096760D">
        <w:rPr>
          <w:rFonts w:asciiTheme="minorEastAsia" w:eastAsiaTheme="minorEastAsia" w:hAnsiTheme="minorEastAsia"/>
          <w:sz w:val="24"/>
        </w:rPr>
        <w:t>以网页的形式显示病员信息和呼叫信息</w:t>
      </w:r>
      <w:r w:rsidRPr="0096760D">
        <w:rPr>
          <w:rFonts w:asciiTheme="minorEastAsia" w:eastAsiaTheme="minorEastAsia" w:hAnsiTheme="minorEastAsia" w:hint="eastAsia"/>
          <w:sz w:val="24"/>
        </w:rPr>
        <w:t>；支持用户登录、权限管理、设备状态维护。即</w:t>
      </w:r>
      <w:r w:rsidRPr="0096760D">
        <w:rPr>
          <w:rFonts w:asciiTheme="minorEastAsia" w:eastAsiaTheme="minorEastAsia" w:hAnsiTheme="minorEastAsia"/>
          <w:sz w:val="24"/>
        </w:rPr>
        <w:t>软件</w:t>
      </w:r>
      <w:r w:rsidRPr="0096760D">
        <w:rPr>
          <w:rFonts w:asciiTheme="minorEastAsia" w:eastAsiaTheme="minorEastAsia" w:hAnsiTheme="minorEastAsia" w:hint="eastAsia"/>
          <w:sz w:val="24"/>
        </w:rPr>
        <w:t>系统</w:t>
      </w:r>
      <w:r w:rsidRPr="0096760D">
        <w:rPr>
          <w:rFonts w:asciiTheme="minorEastAsia" w:eastAsiaTheme="minorEastAsia" w:hAnsiTheme="minorEastAsia"/>
          <w:sz w:val="24"/>
        </w:rPr>
        <w:t>需为B</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S架构</w:t>
      </w:r>
      <w:r w:rsidRPr="0096760D">
        <w:rPr>
          <w:rFonts w:asciiTheme="minorEastAsia" w:eastAsiaTheme="minorEastAsia" w:hAnsiTheme="minorEastAsia" w:hint="eastAsia"/>
          <w:sz w:val="24"/>
        </w:rPr>
        <w:t>；</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（2）</w:t>
      </w:r>
      <w:r w:rsidRPr="0096760D">
        <w:rPr>
          <w:rFonts w:asciiTheme="minorEastAsia" w:eastAsiaTheme="minorEastAsia" w:hAnsiTheme="minorEastAsia"/>
          <w:sz w:val="24"/>
        </w:rPr>
        <w:t>与医院HIS系统</w:t>
      </w:r>
      <w:r w:rsidRPr="0096760D">
        <w:rPr>
          <w:rFonts w:asciiTheme="minorEastAsia" w:eastAsiaTheme="minorEastAsia" w:hAnsiTheme="minorEastAsia" w:hint="eastAsia"/>
          <w:sz w:val="24"/>
        </w:rPr>
        <w:t>对接</w:t>
      </w:r>
      <w:r w:rsidRPr="0096760D">
        <w:rPr>
          <w:rFonts w:asciiTheme="minorEastAsia" w:eastAsiaTheme="minorEastAsia" w:hAnsiTheme="minorEastAsia"/>
          <w:sz w:val="24"/>
        </w:rPr>
        <w:t>后，</w:t>
      </w:r>
      <w:r w:rsidRPr="0096760D">
        <w:rPr>
          <w:rFonts w:asciiTheme="minorEastAsia" w:eastAsiaTheme="minorEastAsia" w:hAnsiTheme="minorEastAsia" w:hint="eastAsia"/>
          <w:sz w:val="24"/>
        </w:rPr>
        <w:t>患者</w:t>
      </w:r>
      <w:r w:rsidRPr="0096760D">
        <w:rPr>
          <w:rFonts w:asciiTheme="minorEastAsia" w:eastAsiaTheme="minorEastAsia" w:hAnsiTheme="minorEastAsia"/>
          <w:sz w:val="24"/>
        </w:rPr>
        <w:t>的信息可以从HIS系统里面自动提取，如有更新，系统可以快速自动更新并发送到患者所在病房的门口分机和床头分机上</w:t>
      </w:r>
      <w:r w:rsidRPr="0096760D">
        <w:rPr>
          <w:rFonts w:asciiTheme="minorEastAsia" w:eastAsiaTheme="minorEastAsia" w:hAnsiTheme="minorEastAsia" w:hint="eastAsia"/>
          <w:sz w:val="24"/>
        </w:rPr>
        <w:t>；</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（3）</w:t>
      </w:r>
      <w:r w:rsidRPr="0096760D">
        <w:rPr>
          <w:rFonts w:asciiTheme="minorEastAsia" w:eastAsiaTheme="minorEastAsia" w:hAnsiTheme="minorEastAsia"/>
          <w:sz w:val="24"/>
        </w:rPr>
        <w:t>带信息发布软件模块，支持床头信息和门口信息的自动发布（需床头分机硬件支持）；</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（4）</w:t>
      </w:r>
      <w:r w:rsidRPr="0096760D">
        <w:rPr>
          <w:rFonts w:asciiTheme="minorEastAsia" w:eastAsiaTheme="minorEastAsia" w:hAnsiTheme="minorEastAsia"/>
          <w:sz w:val="24"/>
        </w:rPr>
        <w:t>带</w:t>
      </w:r>
      <w:r w:rsidRPr="0096760D">
        <w:rPr>
          <w:rFonts w:asciiTheme="minorEastAsia" w:eastAsiaTheme="minorEastAsia" w:hAnsiTheme="minorEastAsia" w:hint="eastAsia"/>
          <w:sz w:val="24"/>
        </w:rPr>
        <w:t>患者</w:t>
      </w:r>
      <w:r w:rsidRPr="0096760D">
        <w:rPr>
          <w:rFonts w:asciiTheme="minorEastAsia" w:eastAsiaTheme="minorEastAsia" w:hAnsiTheme="minorEastAsia"/>
          <w:sz w:val="24"/>
        </w:rPr>
        <w:t>信息管理软件模块，支持</w:t>
      </w:r>
      <w:r w:rsidRPr="0096760D">
        <w:rPr>
          <w:rFonts w:asciiTheme="minorEastAsia" w:eastAsiaTheme="minorEastAsia" w:hAnsiTheme="minorEastAsia" w:hint="eastAsia"/>
          <w:sz w:val="24"/>
        </w:rPr>
        <w:t>患者</w:t>
      </w:r>
      <w:r w:rsidRPr="0096760D">
        <w:rPr>
          <w:rFonts w:asciiTheme="minorEastAsia" w:eastAsiaTheme="minorEastAsia" w:hAnsiTheme="minorEastAsia"/>
          <w:sz w:val="24"/>
        </w:rPr>
        <w:t>信息的查询、登录和显示；</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lastRenderedPageBreak/>
        <w:t>（5）</w:t>
      </w:r>
      <w:r w:rsidRPr="0096760D">
        <w:rPr>
          <w:rFonts w:asciiTheme="minorEastAsia" w:eastAsiaTheme="minorEastAsia" w:hAnsiTheme="minorEastAsia"/>
          <w:sz w:val="24"/>
        </w:rPr>
        <w:t>带设备管理软件模块，支持对下属设备的在线设置和状态查询；</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（6）基于</w:t>
      </w:r>
      <w:r w:rsidRPr="0096760D">
        <w:rPr>
          <w:rFonts w:asciiTheme="minorEastAsia" w:eastAsiaTheme="minorEastAsia" w:hAnsiTheme="minorEastAsia"/>
          <w:sz w:val="24"/>
        </w:rPr>
        <w:t>SIPS协议</w:t>
      </w:r>
      <w:r w:rsidRPr="0096760D">
        <w:rPr>
          <w:rFonts w:asciiTheme="minorEastAsia" w:eastAsiaTheme="minorEastAsia" w:hAnsiTheme="minorEastAsia" w:hint="eastAsia"/>
          <w:sz w:val="24"/>
        </w:rPr>
        <w:t>实现实时多路语音通话功能；</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（7）实现床头分机</w:t>
      </w:r>
      <w:r w:rsidRPr="0096760D">
        <w:rPr>
          <w:rFonts w:asciiTheme="minorEastAsia" w:eastAsiaTheme="minorEastAsia" w:hAnsiTheme="minorEastAsia"/>
          <w:sz w:val="24"/>
        </w:rPr>
        <w:t>界面模板可视化配置以及动态发布</w:t>
      </w:r>
      <w:r w:rsidRPr="0096760D">
        <w:rPr>
          <w:rFonts w:asciiTheme="minorEastAsia" w:eastAsiaTheme="minorEastAsia" w:hAnsiTheme="minorEastAsia" w:hint="eastAsia"/>
          <w:sz w:val="24"/>
        </w:rPr>
        <w:t>；</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（8）</w:t>
      </w:r>
      <w:r w:rsidRPr="0096760D">
        <w:rPr>
          <w:rFonts w:asciiTheme="minorEastAsia" w:eastAsiaTheme="minorEastAsia" w:hAnsiTheme="minorEastAsia"/>
          <w:sz w:val="24"/>
        </w:rPr>
        <w:t>联网信息</w:t>
      </w:r>
      <w:r w:rsidRPr="0096760D">
        <w:rPr>
          <w:rFonts w:asciiTheme="minorEastAsia" w:eastAsiaTheme="minorEastAsia" w:hAnsiTheme="minorEastAsia" w:hint="eastAsia"/>
          <w:sz w:val="24"/>
        </w:rPr>
        <w:t>要求：可获取</w:t>
      </w:r>
      <w:r w:rsidRPr="0096760D">
        <w:rPr>
          <w:rFonts w:asciiTheme="minorEastAsia" w:eastAsiaTheme="minorEastAsia" w:hAnsiTheme="minorEastAsia"/>
          <w:sz w:val="24"/>
        </w:rPr>
        <w:t>护士站编号</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床号</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房号</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病案号</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病人名称</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性别</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年龄</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主任医生</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病房组长</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主管医生</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护理级别</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饮食方式</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费用类别</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病情</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陪护</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入厕方式</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计量方式</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隔离情况</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过敏情况</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诊断信息</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是否加床</w:t>
      </w:r>
      <w:r w:rsidRPr="0096760D">
        <w:rPr>
          <w:rFonts w:asciiTheme="minorEastAsia" w:eastAsiaTheme="minorEastAsia" w:hAnsiTheme="minorEastAsia" w:hint="eastAsia"/>
          <w:sz w:val="24"/>
        </w:rPr>
        <w:t>等；</w:t>
      </w:r>
    </w:p>
    <w:p w:rsidR="003202D9" w:rsidRPr="0096760D" w:rsidRDefault="003202D9" w:rsidP="005701FC">
      <w:pPr>
        <w:spacing w:line="360" w:lineRule="auto"/>
        <w:rPr>
          <w:rFonts w:asciiTheme="minorEastAsia" w:eastAsiaTheme="minorEastAsia" w:hAnsiTheme="minorEastAsia"/>
          <w:sz w:val="24"/>
        </w:rPr>
      </w:pPr>
    </w:p>
    <w:p w:rsidR="003202D9" w:rsidRPr="0096760D" w:rsidRDefault="00DB403D" w:rsidP="005701FC">
      <w:pPr>
        <w:numPr>
          <w:ilvl w:val="0"/>
          <w:numId w:val="2"/>
        </w:numPr>
        <w:spacing w:line="360" w:lineRule="auto"/>
        <w:rPr>
          <w:rFonts w:asciiTheme="minorEastAsia" w:eastAsiaTheme="minorEastAsia" w:hAnsiTheme="minorEastAsia"/>
          <w:b/>
          <w:sz w:val="24"/>
        </w:rPr>
      </w:pPr>
      <w:r w:rsidRPr="0096760D">
        <w:rPr>
          <w:rFonts w:asciiTheme="minorEastAsia" w:eastAsiaTheme="minorEastAsia" w:hAnsiTheme="minorEastAsia" w:hint="eastAsia"/>
          <w:b/>
          <w:sz w:val="24"/>
        </w:rPr>
        <w:t>病房</w:t>
      </w:r>
      <w:r w:rsidRPr="0096760D">
        <w:rPr>
          <w:rFonts w:asciiTheme="minorEastAsia" w:eastAsiaTheme="minorEastAsia" w:hAnsiTheme="minorEastAsia"/>
          <w:b/>
          <w:sz w:val="24"/>
        </w:rPr>
        <w:t>信息化系统</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病房信息化</w:t>
      </w:r>
      <w:r w:rsidRPr="0096760D">
        <w:rPr>
          <w:rFonts w:asciiTheme="minorEastAsia" w:eastAsiaTheme="minorEastAsia" w:hAnsiTheme="minorEastAsia"/>
          <w:sz w:val="24"/>
        </w:rPr>
        <w:t>系统</w:t>
      </w:r>
      <w:r w:rsidRPr="0096760D">
        <w:rPr>
          <w:rFonts w:asciiTheme="minorEastAsia" w:eastAsiaTheme="minorEastAsia" w:hAnsiTheme="minorEastAsia" w:hint="eastAsia"/>
          <w:sz w:val="24"/>
        </w:rPr>
        <w:t>应用在各大医院的病房，</w:t>
      </w:r>
      <w:r w:rsidRPr="0096760D">
        <w:rPr>
          <w:rFonts w:asciiTheme="minorEastAsia" w:eastAsiaTheme="minorEastAsia" w:hAnsiTheme="minorEastAsia"/>
          <w:sz w:val="24"/>
        </w:rPr>
        <w:t>在病房</w:t>
      </w:r>
      <w:r w:rsidRPr="0096760D">
        <w:rPr>
          <w:rFonts w:asciiTheme="minorEastAsia" w:eastAsiaTheme="minorEastAsia" w:hAnsiTheme="minorEastAsia" w:hint="eastAsia"/>
          <w:sz w:val="24"/>
        </w:rPr>
        <w:t>内</w:t>
      </w:r>
      <w:r w:rsidRPr="0096760D">
        <w:rPr>
          <w:rFonts w:asciiTheme="minorEastAsia" w:eastAsiaTheme="minorEastAsia" w:hAnsiTheme="minorEastAsia"/>
          <w:sz w:val="24"/>
        </w:rPr>
        <w:t>设有护士站</w:t>
      </w:r>
      <w:r w:rsidRPr="0096760D">
        <w:rPr>
          <w:rFonts w:asciiTheme="minorEastAsia" w:eastAsiaTheme="minorEastAsia" w:hAnsiTheme="minorEastAsia" w:hint="eastAsia"/>
          <w:sz w:val="24"/>
        </w:rPr>
        <w:t>。护士</w:t>
      </w:r>
      <w:r w:rsidRPr="0096760D">
        <w:rPr>
          <w:rFonts w:asciiTheme="minorEastAsia" w:eastAsiaTheme="minorEastAsia" w:hAnsiTheme="minorEastAsia"/>
          <w:sz w:val="24"/>
        </w:rPr>
        <w:t>可以通过护士站内电脑查看病人信息</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该</w:t>
      </w:r>
      <w:r w:rsidRPr="0096760D">
        <w:rPr>
          <w:rFonts w:asciiTheme="minorEastAsia" w:eastAsiaTheme="minorEastAsia" w:hAnsiTheme="minorEastAsia" w:hint="eastAsia"/>
          <w:sz w:val="24"/>
        </w:rPr>
        <w:t>数据</w:t>
      </w:r>
      <w:r w:rsidRPr="0096760D">
        <w:rPr>
          <w:rFonts w:asciiTheme="minorEastAsia" w:eastAsiaTheme="minorEastAsia" w:hAnsiTheme="minorEastAsia"/>
          <w:sz w:val="24"/>
        </w:rPr>
        <w:t>信息从HIS系统中获取，保证了数据的可靠性、</w:t>
      </w:r>
      <w:r w:rsidRPr="0096760D">
        <w:rPr>
          <w:rFonts w:asciiTheme="minorEastAsia" w:eastAsiaTheme="minorEastAsia" w:hAnsiTheme="minorEastAsia" w:hint="eastAsia"/>
          <w:sz w:val="24"/>
        </w:rPr>
        <w:t>安全</w:t>
      </w:r>
      <w:r w:rsidRPr="0096760D">
        <w:rPr>
          <w:rFonts w:asciiTheme="minorEastAsia" w:eastAsiaTheme="minorEastAsia" w:hAnsiTheme="minorEastAsia"/>
          <w:sz w:val="24"/>
        </w:rPr>
        <w:t>性。</w:t>
      </w:r>
      <w:r w:rsidRPr="0096760D">
        <w:rPr>
          <w:rFonts w:asciiTheme="minorEastAsia" w:eastAsiaTheme="minorEastAsia" w:hAnsiTheme="minorEastAsia" w:hint="eastAsia"/>
          <w:sz w:val="24"/>
        </w:rPr>
        <w:t>该</w:t>
      </w:r>
      <w:r w:rsidRPr="0096760D">
        <w:rPr>
          <w:rFonts w:asciiTheme="minorEastAsia" w:eastAsiaTheme="minorEastAsia" w:hAnsiTheme="minorEastAsia"/>
          <w:sz w:val="24"/>
        </w:rPr>
        <w:t>系统可实现</w:t>
      </w:r>
      <w:r w:rsidRPr="0096760D">
        <w:rPr>
          <w:rFonts w:asciiTheme="minorEastAsia" w:eastAsiaTheme="minorEastAsia" w:hAnsiTheme="minorEastAsia" w:hint="eastAsia"/>
          <w:sz w:val="24"/>
        </w:rPr>
        <w:t>病人</w:t>
      </w:r>
      <w:r w:rsidRPr="0096760D">
        <w:rPr>
          <w:rFonts w:asciiTheme="minorEastAsia" w:eastAsiaTheme="minorEastAsia" w:hAnsiTheme="minorEastAsia"/>
          <w:sz w:val="24"/>
        </w:rPr>
        <w:t>信息的管理，显示，</w:t>
      </w:r>
      <w:r w:rsidRPr="0096760D">
        <w:rPr>
          <w:rFonts w:asciiTheme="minorEastAsia" w:eastAsiaTheme="minorEastAsia" w:hAnsiTheme="minorEastAsia" w:hint="eastAsia"/>
          <w:sz w:val="24"/>
        </w:rPr>
        <w:t>床卡</w:t>
      </w:r>
      <w:r w:rsidRPr="0096760D">
        <w:rPr>
          <w:rFonts w:asciiTheme="minorEastAsia" w:eastAsiaTheme="minorEastAsia" w:hAnsiTheme="minorEastAsia"/>
          <w:sz w:val="24"/>
        </w:rPr>
        <w:t>的修改等功能</w:t>
      </w:r>
      <w:r w:rsidRPr="0096760D">
        <w:rPr>
          <w:rFonts w:asciiTheme="minorEastAsia" w:eastAsiaTheme="minorEastAsia" w:hAnsiTheme="minorEastAsia" w:hint="eastAsia"/>
          <w:sz w:val="24"/>
        </w:rPr>
        <w:t>。</w:t>
      </w:r>
    </w:p>
    <w:p w:rsidR="003202D9" w:rsidRPr="0096760D" w:rsidRDefault="003202D9" w:rsidP="005701FC">
      <w:pPr>
        <w:spacing w:line="360" w:lineRule="auto"/>
        <w:rPr>
          <w:rFonts w:asciiTheme="minorEastAsia" w:eastAsiaTheme="minorEastAsia" w:hAnsiTheme="minorEastAsia"/>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5"/>
        <w:gridCol w:w="1612"/>
        <w:gridCol w:w="6195"/>
      </w:tblGrid>
      <w:tr w:rsidR="003202D9" w:rsidRPr="0096760D">
        <w:trPr>
          <w:trHeight w:val="510"/>
          <w:tblHeader/>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b/>
                <w:kern w:val="0"/>
                <w:sz w:val="24"/>
              </w:rPr>
            </w:pPr>
            <w:r w:rsidRPr="0096760D">
              <w:rPr>
                <w:rFonts w:asciiTheme="minorEastAsia" w:eastAsiaTheme="minorEastAsia" w:hAnsiTheme="minorEastAsia" w:cs="宋体" w:hint="eastAsia"/>
                <w:b/>
                <w:kern w:val="0"/>
                <w:sz w:val="24"/>
              </w:rPr>
              <w:t>序号</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宋体"/>
                <w:b/>
                <w:kern w:val="0"/>
                <w:sz w:val="24"/>
              </w:rPr>
            </w:pPr>
            <w:r w:rsidRPr="0096760D">
              <w:rPr>
                <w:rFonts w:asciiTheme="minorEastAsia" w:eastAsiaTheme="minorEastAsia" w:hAnsiTheme="minorEastAsia" w:cs="宋体" w:hint="eastAsia"/>
                <w:b/>
                <w:kern w:val="0"/>
                <w:sz w:val="24"/>
              </w:rPr>
              <w:t>功能名称</w:t>
            </w:r>
          </w:p>
        </w:tc>
        <w:tc>
          <w:tcPr>
            <w:tcW w:w="6195" w:type="dxa"/>
            <w:vAlign w:val="center"/>
          </w:tcPr>
          <w:p w:rsidR="003202D9" w:rsidRPr="0096760D" w:rsidRDefault="00DB403D" w:rsidP="005701FC">
            <w:pPr>
              <w:spacing w:line="360" w:lineRule="auto"/>
              <w:jc w:val="center"/>
              <w:rPr>
                <w:rFonts w:asciiTheme="minorEastAsia" w:eastAsiaTheme="minorEastAsia" w:hAnsiTheme="minorEastAsia" w:cs="宋体"/>
                <w:b/>
                <w:kern w:val="0"/>
                <w:sz w:val="24"/>
              </w:rPr>
            </w:pPr>
            <w:r w:rsidRPr="0096760D">
              <w:rPr>
                <w:rFonts w:asciiTheme="minorEastAsia" w:eastAsiaTheme="minorEastAsia" w:hAnsiTheme="minorEastAsia" w:cs="宋体" w:hint="eastAsia"/>
                <w:b/>
                <w:kern w:val="0"/>
                <w:sz w:val="24"/>
              </w:rPr>
              <w:t>功能描述</w:t>
            </w:r>
          </w:p>
        </w:tc>
      </w:tr>
      <w:tr w:rsidR="003202D9" w:rsidRPr="0096760D">
        <w:trPr>
          <w:trHeight w:val="510"/>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1</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highlight w:val="yellow"/>
              </w:rPr>
            </w:pPr>
            <w:r w:rsidRPr="0096760D">
              <w:rPr>
                <w:rFonts w:asciiTheme="minorEastAsia" w:eastAsiaTheme="minorEastAsia" w:hAnsiTheme="minorEastAsia" w:cs="宋体" w:hint="eastAsia"/>
                <w:kern w:val="0"/>
                <w:sz w:val="24"/>
              </w:rPr>
              <w:t>病区管理</w:t>
            </w:r>
          </w:p>
        </w:tc>
        <w:tc>
          <w:tcPr>
            <w:tcW w:w="6195" w:type="dxa"/>
            <w:vAlign w:val="center"/>
          </w:tcPr>
          <w:p w:rsidR="003202D9" w:rsidRPr="0096760D" w:rsidRDefault="00DB403D" w:rsidP="005701FC">
            <w:pPr>
              <w:spacing w:line="360" w:lineRule="auto"/>
              <w:ind w:firstLineChars="150" w:firstLine="360"/>
              <w:jc w:val="left"/>
              <w:rPr>
                <w:rFonts w:asciiTheme="minorEastAsia" w:eastAsiaTheme="minorEastAsia" w:hAnsiTheme="minorEastAsia" w:cs="宋体"/>
                <w:kern w:val="0"/>
                <w:sz w:val="24"/>
                <w:highlight w:val="yellow"/>
              </w:rPr>
            </w:pPr>
            <w:r w:rsidRPr="0096760D">
              <w:rPr>
                <w:rFonts w:asciiTheme="minorEastAsia" w:eastAsiaTheme="minorEastAsia" w:hAnsiTheme="minorEastAsia" w:cs="宋体" w:hint="eastAsia"/>
                <w:kern w:val="0"/>
                <w:sz w:val="24"/>
              </w:rPr>
              <w:t>可实现对医院病区进行管理，包括对病区的添加、修改、删除、病床的管理等</w:t>
            </w:r>
          </w:p>
        </w:tc>
      </w:tr>
      <w:tr w:rsidR="003202D9" w:rsidRPr="0096760D">
        <w:trPr>
          <w:trHeight w:val="510"/>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2</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黑体" w:hint="eastAsia"/>
                <w:sz w:val="24"/>
              </w:rPr>
              <w:t>患者信息</w:t>
            </w:r>
            <w:r w:rsidRPr="0096760D">
              <w:rPr>
                <w:rFonts w:asciiTheme="minorEastAsia" w:eastAsiaTheme="minorEastAsia" w:hAnsiTheme="minorEastAsia" w:cs="黑体"/>
                <w:sz w:val="24"/>
              </w:rPr>
              <w:t>显示</w:t>
            </w:r>
          </w:p>
        </w:tc>
        <w:tc>
          <w:tcPr>
            <w:tcW w:w="6195" w:type="dxa"/>
            <w:vAlign w:val="center"/>
          </w:tcPr>
          <w:p w:rsidR="003202D9" w:rsidRPr="0096760D" w:rsidRDefault="00DB403D" w:rsidP="005701FC">
            <w:pPr>
              <w:spacing w:line="360" w:lineRule="auto"/>
              <w:jc w:val="left"/>
              <w:rPr>
                <w:rFonts w:asciiTheme="minorEastAsia" w:eastAsiaTheme="minorEastAsia" w:hAnsiTheme="minorEastAsia" w:cs="宋体"/>
                <w:kern w:val="0"/>
                <w:sz w:val="24"/>
              </w:rPr>
            </w:pPr>
            <w:r w:rsidRPr="0096760D">
              <w:rPr>
                <w:rFonts w:asciiTheme="minorEastAsia" w:eastAsiaTheme="minorEastAsia" w:hAnsiTheme="minorEastAsia" w:cs="黑体"/>
                <w:sz w:val="24"/>
              </w:rPr>
              <w:tab/>
            </w:r>
            <w:r w:rsidRPr="0096760D">
              <w:rPr>
                <w:rFonts w:asciiTheme="minorEastAsia" w:eastAsiaTheme="minorEastAsia" w:hAnsiTheme="minorEastAsia" w:cs="黑体" w:hint="eastAsia"/>
                <w:sz w:val="24"/>
              </w:rPr>
              <w:t>常态为床位信息</w:t>
            </w:r>
            <w:r w:rsidRPr="0096760D">
              <w:rPr>
                <w:rFonts w:asciiTheme="minorEastAsia" w:eastAsiaTheme="minorEastAsia" w:hAnsiTheme="minorEastAsia" w:cs="黑体"/>
                <w:sz w:val="24"/>
              </w:rPr>
              <w:t>显示表</w:t>
            </w:r>
            <w:r w:rsidRPr="0096760D">
              <w:rPr>
                <w:rFonts w:asciiTheme="minorEastAsia" w:eastAsiaTheme="minorEastAsia" w:hAnsiTheme="minorEastAsia" w:cs="黑体" w:hint="eastAsia"/>
                <w:sz w:val="24"/>
              </w:rPr>
              <w:t>，能</w:t>
            </w:r>
            <w:r w:rsidRPr="0096760D">
              <w:rPr>
                <w:rFonts w:asciiTheme="minorEastAsia" w:eastAsiaTheme="minorEastAsia" w:hAnsiTheme="minorEastAsia" w:cs="黑体"/>
                <w:sz w:val="24"/>
              </w:rPr>
              <w:t>以</w:t>
            </w:r>
            <w:r w:rsidRPr="0096760D">
              <w:rPr>
                <w:rFonts w:asciiTheme="minorEastAsia" w:eastAsiaTheme="minorEastAsia" w:hAnsiTheme="minorEastAsia" w:cs="黑体" w:hint="eastAsia"/>
                <w:sz w:val="24"/>
              </w:rPr>
              <w:t>不同颜色区分病情程度；</w:t>
            </w:r>
            <w:r w:rsidRPr="0096760D">
              <w:rPr>
                <w:rFonts w:ascii="宋体" w:hAnsi="宋体" w:cs="宋体" w:hint="eastAsia"/>
                <w:sz w:val="24"/>
              </w:rPr>
              <w:t></w:t>
            </w:r>
            <w:r w:rsidRPr="0096760D">
              <w:rPr>
                <w:rFonts w:ascii="宋体" w:hAnsi="宋体" w:cs="宋体" w:hint="eastAsia"/>
                <w:sz w:val="24"/>
              </w:rPr>
              <w:tab/>
            </w:r>
            <w:r w:rsidRPr="0096760D">
              <w:rPr>
                <w:rFonts w:asciiTheme="minorEastAsia" w:eastAsiaTheme="minorEastAsia" w:hAnsiTheme="minorEastAsia" w:cs="黑体" w:hint="eastAsia"/>
                <w:sz w:val="24"/>
              </w:rPr>
              <w:t>单击床号，显示本床患者的详细资料，患者显示资料可以根据不同科室或特殊科室的要求更换资料显示模块；</w:t>
            </w:r>
          </w:p>
        </w:tc>
      </w:tr>
      <w:tr w:rsidR="003202D9" w:rsidRPr="0096760D">
        <w:trPr>
          <w:trHeight w:val="510"/>
        </w:trPr>
        <w:tc>
          <w:tcPr>
            <w:tcW w:w="715" w:type="dxa"/>
            <w:shd w:val="clear" w:color="auto" w:fill="auto"/>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3</w:t>
            </w:r>
          </w:p>
        </w:tc>
        <w:tc>
          <w:tcPr>
            <w:tcW w:w="1612" w:type="dxa"/>
            <w:shd w:val="clear" w:color="auto" w:fill="FFFFFF"/>
            <w:vAlign w:val="center"/>
          </w:tcPr>
          <w:p w:rsidR="003202D9" w:rsidRPr="0096760D" w:rsidRDefault="00DB403D" w:rsidP="005701FC">
            <w:pPr>
              <w:spacing w:line="360" w:lineRule="auto"/>
              <w:jc w:val="center"/>
              <w:rPr>
                <w:rFonts w:asciiTheme="minorEastAsia" w:eastAsiaTheme="minorEastAsia" w:hAnsiTheme="minorEastAsia" w:cs="黑体"/>
                <w:sz w:val="24"/>
              </w:rPr>
            </w:pPr>
            <w:r w:rsidRPr="0096760D">
              <w:rPr>
                <w:rFonts w:asciiTheme="minorEastAsia" w:eastAsiaTheme="minorEastAsia" w:hAnsiTheme="minorEastAsia" w:cs="黑体" w:hint="eastAsia"/>
                <w:sz w:val="24"/>
              </w:rPr>
              <w:t>信息采集</w:t>
            </w:r>
          </w:p>
        </w:tc>
        <w:tc>
          <w:tcPr>
            <w:tcW w:w="6195" w:type="dxa"/>
            <w:vAlign w:val="center"/>
          </w:tcPr>
          <w:p w:rsidR="003202D9" w:rsidRPr="0096760D" w:rsidRDefault="00DB403D" w:rsidP="005701FC">
            <w:pPr>
              <w:spacing w:line="360" w:lineRule="auto"/>
              <w:jc w:val="left"/>
              <w:rPr>
                <w:rFonts w:asciiTheme="minorEastAsia" w:eastAsiaTheme="minorEastAsia" w:hAnsiTheme="minorEastAsia" w:cs="宋体"/>
                <w:kern w:val="0"/>
                <w:sz w:val="24"/>
              </w:rPr>
            </w:pPr>
            <w:r w:rsidRPr="0096760D">
              <w:rPr>
                <w:rFonts w:ascii="宋体" w:hAnsi="宋体" w:cs="宋体" w:hint="eastAsia"/>
                <w:sz w:val="24"/>
              </w:rPr>
              <w:t></w:t>
            </w:r>
            <w:r w:rsidRPr="0096760D">
              <w:rPr>
                <w:rFonts w:ascii="宋体" w:hAnsi="宋体" w:cs="宋体" w:hint="eastAsia"/>
                <w:sz w:val="24"/>
              </w:rPr>
              <w:tab/>
            </w:r>
            <w:r w:rsidRPr="0096760D">
              <w:rPr>
                <w:rFonts w:asciiTheme="minorEastAsia" w:eastAsiaTheme="minorEastAsia" w:hAnsiTheme="minorEastAsia" w:cs="黑体" w:hint="eastAsia"/>
                <w:sz w:val="24"/>
              </w:rPr>
              <w:t>数据信息从HIS系统中获取，保证了数据的可靠性、安全性。</w:t>
            </w:r>
          </w:p>
        </w:tc>
      </w:tr>
      <w:tr w:rsidR="003202D9" w:rsidRPr="0096760D">
        <w:trPr>
          <w:trHeight w:val="510"/>
        </w:trPr>
        <w:tc>
          <w:tcPr>
            <w:tcW w:w="715" w:type="dxa"/>
            <w:shd w:val="clear" w:color="auto" w:fill="auto"/>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4</w:t>
            </w:r>
          </w:p>
        </w:tc>
        <w:tc>
          <w:tcPr>
            <w:tcW w:w="1612" w:type="dxa"/>
            <w:shd w:val="clear" w:color="auto" w:fill="FFFFFF"/>
            <w:vAlign w:val="center"/>
          </w:tcPr>
          <w:p w:rsidR="003202D9" w:rsidRPr="0096760D" w:rsidRDefault="00DB403D" w:rsidP="005701FC">
            <w:pPr>
              <w:spacing w:line="360" w:lineRule="auto"/>
              <w:jc w:val="center"/>
              <w:rPr>
                <w:rFonts w:asciiTheme="minorEastAsia" w:eastAsiaTheme="minorEastAsia" w:hAnsiTheme="minorEastAsia" w:cs="黑体"/>
                <w:sz w:val="24"/>
              </w:rPr>
            </w:pPr>
            <w:r w:rsidRPr="0096760D">
              <w:rPr>
                <w:rFonts w:asciiTheme="minorEastAsia" w:eastAsiaTheme="minorEastAsia" w:hAnsiTheme="minorEastAsia" w:cs="黑体" w:hint="eastAsia"/>
                <w:sz w:val="24"/>
              </w:rPr>
              <w:t>科室管理</w:t>
            </w:r>
          </w:p>
        </w:tc>
        <w:tc>
          <w:tcPr>
            <w:tcW w:w="6195" w:type="dxa"/>
            <w:vAlign w:val="center"/>
          </w:tcPr>
          <w:p w:rsidR="003202D9" w:rsidRPr="0096760D" w:rsidRDefault="00DB403D" w:rsidP="005701FC">
            <w:pPr>
              <w:spacing w:line="360" w:lineRule="auto"/>
              <w:ind w:firstLineChars="150" w:firstLine="360"/>
              <w:jc w:val="left"/>
              <w:rPr>
                <w:rFonts w:asciiTheme="minorEastAsia" w:eastAsiaTheme="minorEastAsia" w:hAnsiTheme="minorEastAsia" w:cs="黑体"/>
                <w:sz w:val="24"/>
              </w:rPr>
            </w:pPr>
            <w:r w:rsidRPr="0096760D">
              <w:rPr>
                <w:rFonts w:asciiTheme="minorEastAsia" w:eastAsiaTheme="minorEastAsia" w:hAnsiTheme="minorEastAsia" w:hint="eastAsia"/>
                <w:sz w:val="24"/>
              </w:rPr>
              <w:t>科室管理可对医院的科室进行管理操作，</w:t>
            </w:r>
            <w:r w:rsidRPr="0096760D">
              <w:rPr>
                <w:rFonts w:asciiTheme="minorEastAsia" w:eastAsiaTheme="minorEastAsia" w:hAnsiTheme="minorEastAsia"/>
                <w:sz w:val="24"/>
              </w:rPr>
              <w:t>可实现科室的添加删除修改等功能，科室医护人员的</w:t>
            </w:r>
            <w:r w:rsidRPr="0096760D">
              <w:rPr>
                <w:rFonts w:asciiTheme="minorEastAsia" w:eastAsiaTheme="minorEastAsia" w:hAnsiTheme="minorEastAsia" w:hint="eastAsia"/>
                <w:sz w:val="24"/>
              </w:rPr>
              <w:t>修改配置</w:t>
            </w:r>
          </w:p>
        </w:tc>
      </w:tr>
      <w:tr w:rsidR="003202D9" w:rsidRPr="0096760D">
        <w:trPr>
          <w:trHeight w:val="510"/>
        </w:trPr>
        <w:tc>
          <w:tcPr>
            <w:tcW w:w="715" w:type="dxa"/>
            <w:shd w:val="clear" w:color="auto" w:fill="auto"/>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5</w:t>
            </w:r>
          </w:p>
        </w:tc>
        <w:tc>
          <w:tcPr>
            <w:tcW w:w="1612" w:type="dxa"/>
            <w:shd w:val="clear" w:color="auto" w:fill="FFFFFF"/>
            <w:vAlign w:val="center"/>
          </w:tcPr>
          <w:p w:rsidR="003202D9" w:rsidRPr="0096760D" w:rsidRDefault="00DB403D" w:rsidP="005701FC">
            <w:pPr>
              <w:spacing w:line="360" w:lineRule="auto"/>
              <w:jc w:val="center"/>
              <w:rPr>
                <w:rFonts w:asciiTheme="minorEastAsia" w:eastAsiaTheme="minorEastAsia" w:hAnsiTheme="minorEastAsia" w:cs="黑体"/>
                <w:sz w:val="24"/>
              </w:rPr>
            </w:pPr>
            <w:r w:rsidRPr="0096760D">
              <w:rPr>
                <w:rFonts w:asciiTheme="minorEastAsia" w:eastAsiaTheme="minorEastAsia" w:hAnsiTheme="minorEastAsia" w:cs="黑体" w:hint="eastAsia"/>
                <w:sz w:val="24"/>
              </w:rPr>
              <w:t>问卷</w:t>
            </w:r>
            <w:r w:rsidRPr="0096760D">
              <w:rPr>
                <w:rFonts w:asciiTheme="minorEastAsia" w:eastAsiaTheme="minorEastAsia" w:hAnsiTheme="minorEastAsia" w:cs="黑体"/>
                <w:sz w:val="24"/>
              </w:rPr>
              <w:t>管理</w:t>
            </w:r>
          </w:p>
        </w:tc>
        <w:tc>
          <w:tcPr>
            <w:tcW w:w="6195" w:type="dxa"/>
            <w:vAlign w:val="center"/>
          </w:tcPr>
          <w:p w:rsidR="003202D9" w:rsidRPr="0096760D" w:rsidRDefault="00DB403D" w:rsidP="005701FC">
            <w:pPr>
              <w:spacing w:line="360" w:lineRule="auto"/>
              <w:ind w:firstLineChars="150" w:firstLine="360"/>
              <w:jc w:val="left"/>
              <w:rPr>
                <w:rFonts w:asciiTheme="minorEastAsia" w:eastAsiaTheme="minorEastAsia" w:hAnsiTheme="minorEastAsia"/>
                <w:sz w:val="24"/>
              </w:rPr>
            </w:pPr>
            <w:r w:rsidRPr="0096760D">
              <w:rPr>
                <w:rFonts w:asciiTheme="minorEastAsia" w:eastAsiaTheme="minorEastAsia" w:hAnsiTheme="minorEastAsia" w:hint="eastAsia"/>
                <w:sz w:val="24"/>
              </w:rPr>
              <w:t>支持</w:t>
            </w:r>
            <w:r w:rsidRPr="0096760D">
              <w:rPr>
                <w:rFonts w:asciiTheme="minorEastAsia" w:eastAsiaTheme="minorEastAsia" w:hAnsiTheme="minorEastAsia"/>
                <w:sz w:val="24"/>
              </w:rPr>
              <w:t>自定义问卷内容，</w:t>
            </w:r>
            <w:r w:rsidRPr="0096760D">
              <w:rPr>
                <w:rFonts w:asciiTheme="minorEastAsia" w:eastAsiaTheme="minorEastAsia" w:hAnsiTheme="minorEastAsia" w:hint="eastAsia"/>
                <w:sz w:val="24"/>
              </w:rPr>
              <w:t>实现</w:t>
            </w:r>
            <w:r w:rsidRPr="0096760D">
              <w:rPr>
                <w:rFonts w:asciiTheme="minorEastAsia" w:eastAsiaTheme="minorEastAsia" w:hAnsiTheme="minorEastAsia"/>
                <w:sz w:val="24"/>
              </w:rPr>
              <w:t>纸质化办公</w:t>
            </w:r>
          </w:p>
        </w:tc>
      </w:tr>
    </w:tbl>
    <w:p w:rsidR="003202D9" w:rsidRPr="0096760D" w:rsidRDefault="003202D9" w:rsidP="005701FC">
      <w:pPr>
        <w:spacing w:line="360" w:lineRule="auto"/>
        <w:rPr>
          <w:rFonts w:asciiTheme="minorEastAsia" w:eastAsiaTheme="minorEastAsia" w:hAnsiTheme="minorEastAsia"/>
          <w:sz w:val="24"/>
        </w:rPr>
      </w:pPr>
    </w:p>
    <w:p w:rsidR="003202D9" w:rsidRPr="0096760D" w:rsidRDefault="00DB403D" w:rsidP="005701FC">
      <w:pPr>
        <w:numPr>
          <w:ilvl w:val="0"/>
          <w:numId w:val="2"/>
        </w:num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数据库</w:t>
      </w:r>
      <w:r w:rsidRPr="0096760D">
        <w:rPr>
          <w:rFonts w:asciiTheme="minorEastAsia" w:eastAsiaTheme="minorEastAsia" w:hAnsiTheme="minorEastAsia"/>
          <w:sz w:val="24"/>
        </w:rPr>
        <w:t>管理系统</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数据库</w:t>
      </w:r>
      <w:r w:rsidRPr="0096760D">
        <w:rPr>
          <w:rFonts w:asciiTheme="minorEastAsia" w:eastAsiaTheme="minorEastAsia" w:hAnsiTheme="minorEastAsia"/>
          <w:sz w:val="24"/>
        </w:rPr>
        <w:t>管理系统</w:t>
      </w:r>
      <w:r w:rsidRPr="0096760D">
        <w:rPr>
          <w:rFonts w:asciiTheme="minorEastAsia" w:eastAsiaTheme="minorEastAsia" w:hAnsiTheme="minorEastAsia" w:hint="eastAsia"/>
          <w:sz w:val="24"/>
        </w:rPr>
        <w:t>主要用于病区</w:t>
      </w:r>
      <w:r w:rsidRPr="0096760D">
        <w:rPr>
          <w:rFonts w:asciiTheme="minorEastAsia" w:eastAsiaTheme="minorEastAsia" w:hAnsiTheme="minorEastAsia"/>
          <w:sz w:val="24"/>
        </w:rPr>
        <w:t>数据</w:t>
      </w:r>
      <w:r w:rsidRPr="0096760D">
        <w:rPr>
          <w:rFonts w:asciiTheme="minorEastAsia" w:eastAsiaTheme="minorEastAsia" w:hAnsiTheme="minorEastAsia" w:hint="eastAsia"/>
          <w:sz w:val="24"/>
        </w:rPr>
        <w:t>的</w:t>
      </w:r>
      <w:r w:rsidRPr="0096760D">
        <w:rPr>
          <w:rFonts w:asciiTheme="minorEastAsia" w:eastAsiaTheme="minorEastAsia" w:hAnsiTheme="minorEastAsia"/>
          <w:sz w:val="24"/>
        </w:rPr>
        <w:t>建立、使用和维护。</w:t>
      </w:r>
      <w:r w:rsidRPr="0096760D">
        <w:rPr>
          <w:rFonts w:asciiTheme="minorEastAsia" w:eastAsiaTheme="minorEastAsia" w:hAnsiTheme="minorEastAsia" w:hint="eastAsia"/>
          <w:sz w:val="24"/>
        </w:rPr>
        <w:t>它对</w:t>
      </w:r>
      <w:r w:rsidRPr="0096760D">
        <w:rPr>
          <w:rFonts w:asciiTheme="minorEastAsia" w:eastAsiaTheme="minorEastAsia" w:hAnsiTheme="minorEastAsia"/>
          <w:sz w:val="24"/>
        </w:rPr>
        <w:t>数据</w:t>
      </w:r>
      <w:r w:rsidRPr="0096760D">
        <w:rPr>
          <w:rFonts w:asciiTheme="minorEastAsia" w:eastAsiaTheme="minorEastAsia" w:hAnsiTheme="minorEastAsia" w:hint="eastAsia"/>
          <w:sz w:val="24"/>
        </w:rPr>
        <w:t>进行</w:t>
      </w:r>
      <w:r w:rsidRPr="0096760D">
        <w:rPr>
          <w:rFonts w:asciiTheme="minorEastAsia" w:eastAsiaTheme="minorEastAsia" w:hAnsiTheme="minorEastAsia"/>
          <w:sz w:val="24"/>
        </w:rPr>
        <w:t>统一的管理和控制，</w:t>
      </w:r>
      <w:r w:rsidRPr="0096760D">
        <w:rPr>
          <w:rFonts w:asciiTheme="minorEastAsia" w:eastAsiaTheme="minorEastAsia" w:hAnsiTheme="minorEastAsia" w:hint="eastAsia"/>
          <w:sz w:val="24"/>
        </w:rPr>
        <w:t>以</w:t>
      </w:r>
      <w:r w:rsidRPr="0096760D">
        <w:rPr>
          <w:rFonts w:asciiTheme="minorEastAsia" w:eastAsiaTheme="minorEastAsia" w:hAnsiTheme="minorEastAsia"/>
          <w:sz w:val="24"/>
        </w:rPr>
        <w:t>保证</w:t>
      </w:r>
      <w:r w:rsidRPr="0096760D">
        <w:rPr>
          <w:rFonts w:asciiTheme="minorEastAsia" w:eastAsiaTheme="minorEastAsia" w:hAnsiTheme="minorEastAsia" w:hint="eastAsia"/>
          <w:sz w:val="24"/>
        </w:rPr>
        <w:t>数据</w:t>
      </w:r>
      <w:r w:rsidRPr="0096760D">
        <w:rPr>
          <w:rFonts w:asciiTheme="minorEastAsia" w:eastAsiaTheme="minorEastAsia" w:hAnsiTheme="minorEastAsia"/>
          <w:sz w:val="24"/>
        </w:rPr>
        <w:t>的安全性和完整性。</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可以通过数据库服务器控制软件对医院的所有呼叫设备统一进行管理；</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lastRenderedPageBreak/>
        <w:t>可以通过数据库</w:t>
      </w:r>
      <w:r w:rsidRPr="0096760D">
        <w:rPr>
          <w:rFonts w:asciiTheme="minorEastAsia" w:eastAsiaTheme="minorEastAsia" w:hAnsiTheme="minorEastAsia"/>
          <w:sz w:val="24"/>
        </w:rPr>
        <w:t>管理</w:t>
      </w:r>
      <w:r w:rsidRPr="0096760D">
        <w:rPr>
          <w:rFonts w:asciiTheme="minorEastAsia" w:eastAsiaTheme="minorEastAsia" w:hAnsiTheme="minorEastAsia" w:hint="eastAsia"/>
          <w:sz w:val="24"/>
        </w:rPr>
        <w:t>系统对医院的各科室、护士站、医生护士、病人的相关信息进行记录并管理；</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可以通过数据库服务器控制软件对医院的所有设备进行在线升级；</w:t>
      </w:r>
    </w:p>
    <w:p w:rsidR="003202D9" w:rsidRPr="0096760D" w:rsidRDefault="003202D9" w:rsidP="005701FC">
      <w:pPr>
        <w:spacing w:line="360" w:lineRule="auto"/>
        <w:rPr>
          <w:rFonts w:asciiTheme="minorEastAsia" w:eastAsiaTheme="minorEastAsia" w:hAnsiTheme="minorEastAsia"/>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5"/>
        <w:gridCol w:w="1612"/>
        <w:gridCol w:w="6195"/>
      </w:tblGrid>
      <w:tr w:rsidR="003202D9" w:rsidRPr="0096760D">
        <w:trPr>
          <w:trHeight w:val="510"/>
          <w:tblHeader/>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b/>
                <w:kern w:val="0"/>
                <w:sz w:val="24"/>
              </w:rPr>
            </w:pPr>
            <w:r w:rsidRPr="0096760D">
              <w:rPr>
                <w:rFonts w:asciiTheme="minorEastAsia" w:eastAsiaTheme="minorEastAsia" w:hAnsiTheme="minorEastAsia" w:cs="宋体" w:hint="eastAsia"/>
                <w:b/>
                <w:kern w:val="0"/>
                <w:sz w:val="24"/>
              </w:rPr>
              <w:t>序号</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宋体"/>
                <w:b/>
                <w:kern w:val="0"/>
                <w:sz w:val="24"/>
              </w:rPr>
            </w:pPr>
            <w:r w:rsidRPr="0096760D">
              <w:rPr>
                <w:rFonts w:asciiTheme="minorEastAsia" w:eastAsiaTheme="minorEastAsia" w:hAnsiTheme="minorEastAsia" w:cs="宋体" w:hint="eastAsia"/>
                <w:b/>
                <w:kern w:val="0"/>
                <w:sz w:val="24"/>
              </w:rPr>
              <w:t>功能名称</w:t>
            </w:r>
          </w:p>
        </w:tc>
        <w:tc>
          <w:tcPr>
            <w:tcW w:w="6195" w:type="dxa"/>
            <w:vAlign w:val="center"/>
          </w:tcPr>
          <w:p w:rsidR="003202D9" w:rsidRPr="0096760D" w:rsidRDefault="00DB403D" w:rsidP="005701FC">
            <w:pPr>
              <w:spacing w:line="360" w:lineRule="auto"/>
              <w:jc w:val="center"/>
              <w:rPr>
                <w:rFonts w:asciiTheme="minorEastAsia" w:eastAsiaTheme="minorEastAsia" w:hAnsiTheme="minorEastAsia" w:cs="宋体"/>
                <w:b/>
                <w:kern w:val="0"/>
                <w:sz w:val="24"/>
              </w:rPr>
            </w:pPr>
            <w:r w:rsidRPr="0096760D">
              <w:rPr>
                <w:rFonts w:asciiTheme="minorEastAsia" w:eastAsiaTheme="minorEastAsia" w:hAnsiTheme="minorEastAsia" w:cs="宋体" w:hint="eastAsia"/>
                <w:b/>
                <w:kern w:val="0"/>
                <w:sz w:val="24"/>
              </w:rPr>
              <w:t>功能描述</w:t>
            </w:r>
          </w:p>
        </w:tc>
      </w:tr>
      <w:tr w:rsidR="003202D9" w:rsidRPr="0096760D">
        <w:trPr>
          <w:trHeight w:val="510"/>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1</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黑体" w:hint="eastAsia"/>
                <w:sz w:val="24"/>
              </w:rPr>
              <w:t>数据字典</w:t>
            </w:r>
            <w:r w:rsidRPr="0096760D">
              <w:rPr>
                <w:rFonts w:asciiTheme="minorEastAsia" w:eastAsiaTheme="minorEastAsia" w:hAnsiTheme="minorEastAsia" w:cs="黑体"/>
                <w:sz w:val="24"/>
              </w:rPr>
              <w:t>管理</w:t>
            </w:r>
          </w:p>
        </w:tc>
        <w:tc>
          <w:tcPr>
            <w:tcW w:w="6195" w:type="dxa"/>
            <w:vAlign w:val="center"/>
          </w:tcPr>
          <w:p w:rsidR="003202D9" w:rsidRPr="0096760D" w:rsidRDefault="00DB403D" w:rsidP="005701FC">
            <w:pPr>
              <w:spacing w:line="360" w:lineRule="auto"/>
              <w:ind w:firstLineChars="150" w:firstLine="360"/>
              <w:jc w:val="left"/>
              <w:rPr>
                <w:rFonts w:asciiTheme="minorEastAsia" w:eastAsiaTheme="minorEastAsia" w:hAnsiTheme="minorEastAsia" w:cs="宋体"/>
                <w:kern w:val="0"/>
                <w:sz w:val="24"/>
              </w:rPr>
            </w:pPr>
            <w:r w:rsidRPr="0096760D">
              <w:rPr>
                <w:rFonts w:asciiTheme="minorEastAsia" w:eastAsiaTheme="minorEastAsia" w:hAnsiTheme="minorEastAsia" w:hint="eastAsia"/>
                <w:sz w:val="24"/>
              </w:rPr>
              <w:t>实现对</w:t>
            </w:r>
            <w:r w:rsidRPr="0096760D">
              <w:rPr>
                <w:rFonts w:asciiTheme="minorEastAsia" w:eastAsiaTheme="minorEastAsia" w:hAnsiTheme="minorEastAsia"/>
                <w:sz w:val="24"/>
              </w:rPr>
              <w:t>数据字典的</w:t>
            </w:r>
            <w:r w:rsidRPr="0096760D">
              <w:rPr>
                <w:rFonts w:asciiTheme="minorEastAsia" w:eastAsiaTheme="minorEastAsia" w:hAnsiTheme="minorEastAsia" w:hint="eastAsia"/>
                <w:sz w:val="24"/>
              </w:rPr>
              <w:t>添加</w:t>
            </w:r>
            <w:r w:rsidRPr="0096760D">
              <w:rPr>
                <w:rFonts w:asciiTheme="minorEastAsia" w:eastAsiaTheme="minorEastAsia" w:hAnsiTheme="minorEastAsia"/>
                <w:sz w:val="24"/>
              </w:rPr>
              <w:t>、修改</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删除</w:t>
            </w:r>
            <w:r w:rsidRPr="0096760D">
              <w:rPr>
                <w:rFonts w:asciiTheme="minorEastAsia" w:eastAsiaTheme="minorEastAsia" w:hAnsiTheme="minorEastAsia" w:hint="eastAsia"/>
                <w:sz w:val="24"/>
              </w:rPr>
              <w:t>等</w:t>
            </w:r>
            <w:r w:rsidRPr="0096760D">
              <w:rPr>
                <w:rFonts w:asciiTheme="minorEastAsia" w:eastAsiaTheme="minorEastAsia" w:hAnsiTheme="minorEastAsia"/>
                <w:sz w:val="24"/>
              </w:rPr>
              <w:t>操作</w:t>
            </w:r>
            <w:r w:rsidRPr="0096760D">
              <w:rPr>
                <w:rFonts w:asciiTheme="minorEastAsia" w:eastAsiaTheme="minorEastAsia" w:hAnsiTheme="minorEastAsia" w:hint="eastAsia"/>
                <w:sz w:val="24"/>
              </w:rPr>
              <w:t>。</w:t>
            </w:r>
          </w:p>
        </w:tc>
      </w:tr>
      <w:tr w:rsidR="003202D9" w:rsidRPr="0096760D">
        <w:trPr>
          <w:trHeight w:val="510"/>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2</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黑体" w:hint="eastAsia"/>
                <w:sz w:val="24"/>
              </w:rPr>
              <w:t>医护信息</w:t>
            </w:r>
            <w:r w:rsidRPr="0096760D">
              <w:rPr>
                <w:rFonts w:asciiTheme="minorEastAsia" w:eastAsiaTheme="minorEastAsia" w:hAnsiTheme="minorEastAsia" w:cs="黑体"/>
                <w:sz w:val="24"/>
              </w:rPr>
              <w:t>管理</w:t>
            </w:r>
          </w:p>
        </w:tc>
        <w:tc>
          <w:tcPr>
            <w:tcW w:w="6195" w:type="dxa"/>
            <w:vAlign w:val="center"/>
          </w:tcPr>
          <w:p w:rsidR="003202D9" w:rsidRPr="0096760D" w:rsidRDefault="00DB403D" w:rsidP="005701FC">
            <w:pPr>
              <w:spacing w:line="360" w:lineRule="auto"/>
              <w:jc w:val="left"/>
              <w:rPr>
                <w:rFonts w:asciiTheme="minorEastAsia" w:eastAsiaTheme="minorEastAsia" w:hAnsiTheme="minorEastAsia" w:cs="宋体"/>
                <w:kern w:val="0"/>
                <w:sz w:val="24"/>
              </w:rPr>
            </w:pPr>
            <w:r w:rsidRPr="0096760D">
              <w:rPr>
                <w:rFonts w:asciiTheme="minorEastAsia" w:eastAsiaTheme="minorEastAsia" w:hAnsiTheme="minorEastAsia" w:cs="黑体"/>
                <w:sz w:val="24"/>
              </w:rPr>
              <w:tab/>
            </w:r>
            <w:r w:rsidRPr="0096760D">
              <w:rPr>
                <w:rFonts w:asciiTheme="minorEastAsia" w:eastAsiaTheme="minorEastAsia" w:hAnsiTheme="minorEastAsia" w:hint="eastAsia"/>
                <w:sz w:val="24"/>
              </w:rPr>
              <w:t>实现对医护信息</w:t>
            </w:r>
            <w:r w:rsidRPr="0096760D">
              <w:rPr>
                <w:rFonts w:asciiTheme="minorEastAsia" w:eastAsiaTheme="minorEastAsia" w:hAnsiTheme="minorEastAsia"/>
                <w:sz w:val="24"/>
              </w:rPr>
              <w:t>的</w:t>
            </w:r>
            <w:r w:rsidRPr="0096760D">
              <w:rPr>
                <w:rFonts w:asciiTheme="minorEastAsia" w:eastAsiaTheme="minorEastAsia" w:hAnsiTheme="minorEastAsia" w:hint="eastAsia"/>
                <w:sz w:val="24"/>
              </w:rPr>
              <w:t>添加</w:t>
            </w:r>
            <w:r w:rsidRPr="0096760D">
              <w:rPr>
                <w:rFonts w:asciiTheme="minorEastAsia" w:eastAsiaTheme="minorEastAsia" w:hAnsiTheme="minorEastAsia"/>
                <w:sz w:val="24"/>
              </w:rPr>
              <w:t>、修改</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删除</w:t>
            </w:r>
            <w:r w:rsidRPr="0096760D">
              <w:rPr>
                <w:rFonts w:asciiTheme="minorEastAsia" w:eastAsiaTheme="minorEastAsia" w:hAnsiTheme="minorEastAsia" w:hint="eastAsia"/>
                <w:sz w:val="24"/>
              </w:rPr>
              <w:t>等</w:t>
            </w:r>
            <w:r w:rsidRPr="0096760D">
              <w:rPr>
                <w:rFonts w:asciiTheme="minorEastAsia" w:eastAsiaTheme="minorEastAsia" w:hAnsiTheme="minorEastAsia"/>
                <w:sz w:val="24"/>
              </w:rPr>
              <w:t>操作</w:t>
            </w:r>
            <w:r w:rsidRPr="0096760D">
              <w:rPr>
                <w:rFonts w:asciiTheme="minorEastAsia" w:eastAsiaTheme="minorEastAsia" w:hAnsiTheme="minorEastAsia" w:cs="黑体" w:hint="eastAsia"/>
                <w:sz w:val="24"/>
              </w:rPr>
              <w:t>。</w:t>
            </w:r>
          </w:p>
        </w:tc>
      </w:tr>
      <w:tr w:rsidR="003202D9" w:rsidRPr="0096760D">
        <w:trPr>
          <w:trHeight w:val="510"/>
        </w:trPr>
        <w:tc>
          <w:tcPr>
            <w:tcW w:w="715" w:type="dxa"/>
            <w:shd w:val="clear" w:color="auto" w:fill="auto"/>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3</w:t>
            </w:r>
          </w:p>
        </w:tc>
        <w:tc>
          <w:tcPr>
            <w:tcW w:w="1612" w:type="dxa"/>
            <w:shd w:val="clear" w:color="auto" w:fill="FFFFFF"/>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黑体" w:hint="eastAsia"/>
                <w:sz w:val="24"/>
              </w:rPr>
              <w:t>数据</w:t>
            </w:r>
            <w:r w:rsidRPr="0096760D">
              <w:rPr>
                <w:rFonts w:asciiTheme="minorEastAsia" w:eastAsiaTheme="minorEastAsia" w:hAnsiTheme="minorEastAsia" w:cs="黑体"/>
                <w:sz w:val="24"/>
              </w:rPr>
              <w:t>模板管理</w:t>
            </w:r>
          </w:p>
        </w:tc>
        <w:tc>
          <w:tcPr>
            <w:tcW w:w="6195" w:type="dxa"/>
            <w:vAlign w:val="center"/>
          </w:tcPr>
          <w:p w:rsidR="003202D9" w:rsidRPr="0096760D" w:rsidRDefault="00DB403D" w:rsidP="005701FC">
            <w:pPr>
              <w:spacing w:line="360" w:lineRule="auto"/>
              <w:jc w:val="left"/>
              <w:rPr>
                <w:rFonts w:asciiTheme="minorEastAsia" w:eastAsiaTheme="minorEastAsia" w:hAnsiTheme="minorEastAsia" w:cs="宋体"/>
                <w:kern w:val="0"/>
                <w:sz w:val="24"/>
              </w:rPr>
            </w:pPr>
            <w:r w:rsidRPr="0096760D">
              <w:rPr>
                <w:rFonts w:asciiTheme="minorEastAsia" w:eastAsiaTheme="minorEastAsia" w:hAnsiTheme="minorEastAsia" w:cs="黑体"/>
                <w:sz w:val="24"/>
              </w:rPr>
              <w:tab/>
            </w:r>
            <w:r w:rsidRPr="0096760D">
              <w:rPr>
                <w:rFonts w:asciiTheme="minorEastAsia" w:eastAsiaTheme="minorEastAsia" w:hAnsiTheme="minorEastAsia" w:cs="黑体" w:hint="eastAsia"/>
                <w:sz w:val="24"/>
              </w:rPr>
              <w:t>每一种设备都有自己的数据模板，各种终端设备中的数据模板在此处进行配置，终端设备会根据后台配置的数据模板不同，显示的数据不同。</w:t>
            </w:r>
          </w:p>
        </w:tc>
      </w:tr>
      <w:tr w:rsidR="003202D9" w:rsidRPr="0096760D">
        <w:trPr>
          <w:trHeight w:val="510"/>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4</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黑体"/>
                <w:sz w:val="24"/>
              </w:rPr>
            </w:pPr>
            <w:r w:rsidRPr="0096760D">
              <w:rPr>
                <w:rFonts w:asciiTheme="minorEastAsia" w:eastAsiaTheme="minorEastAsia" w:hAnsiTheme="minorEastAsia" w:cs="黑体" w:hint="eastAsia"/>
                <w:sz w:val="24"/>
              </w:rPr>
              <w:t>信息获取</w:t>
            </w:r>
          </w:p>
        </w:tc>
        <w:tc>
          <w:tcPr>
            <w:tcW w:w="6195" w:type="dxa"/>
            <w:vAlign w:val="center"/>
          </w:tcPr>
          <w:p w:rsidR="003202D9" w:rsidRPr="0096760D" w:rsidRDefault="00DB403D" w:rsidP="005701FC">
            <w:pPr>
              <w:spacing w:line="360" w:lineRule="auto"/>
              <w:jc w:val="left"/>
              <w:rPr>
                <w:rFonts w:asciiTheme="minorEastAsia" w:eastAsiaTheme="minorEastAsia" w:hAnsiTheme="minorEastAsia" w:cs="宋体"/>
                <w:kern w:val="0"/>
                <w:sz w:val="24"/>
              </w:rPr>
            </w:pPr>
            <w:r w:rsidRPr="0096760D">
              <w:rPr>
                <w:rFonts w:ascii="宋体" w:hAnsi="宋体" w:cs="宋体" w:hint="eastAsia"/>
                <w:sz w:val="24"/>
              </w:rPr>
              <w:t></w:t>
            </w:r>
            <w:r w:rsidRPr="0096760D">
              <w:rPr>
                <w:rFonts w:ascii="宋体" w:hAnsi="宋体" w:cs="宋体" w:hint="eastAsia"/>
                <w:sz w:val="24"/>
              </w:rPr>
              <w:tab/>
            </w:r>
            <w:r w:rsidRPr="0096760D">
              <w:rPr>
                <w:rFonts w:asciiTheme="minorEastAsia" w:eastAsiaTheme="minorEastAsia" w:hAnsiTheme="minorEastAsia" w:cs="黑体" w:hint="eastAsia"/>
                <w:sz w:val="24"/>
              </w:rPr>
              <w:t>数据信息从HIS系统中获取，保证了数据的可靠性、安全性。</w:t>
            </w:r>
          </w:p>
        </w:tc>
      </w:tr>
      <w:tr w:rsidR="003202D9" w:rsidRPr="0096760D">
        <w:trPr>
          <w:trHeight w:val="510"/>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5</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黑体"/>
                <w:sz w:val="24"/>
              </w:rPr>
            </w:pPr>
            <w:r w:rsidRPr="0096760D">
              <w:rPr>
                <w:rFonts w:asciiTheme="minorEastAsia" w:eastAsiaTheme="minorEastAsia" w:hAnsiTheme="minorEastAsia" w:cs="黑体" w:hint="eastAsia"/>
                <w:sz w:val="24"/>
              </w:rPr>
              <w:t>设备</w:t>
            </w:r>
            <w:r w:rsidRPr="0096760D">
              <w:rPr>
                <w:rFonts w:asciiTheme="minorEastAsia" w:eastAsiaTheme="minorEastAsia" w:hAnsiTheme="minorEastAsia" w:cs="黑体"/>
                <w:sz w:val="24"/>
              </w:rPr>
              <w:t>管理</w:t>
            </w:r>
          </w:p>
        </w:tc>
        <w:tc>
          <w:tcPr>
            <w:tcW w:w="6195" w:type="dxa"/>
            <w:vAlign w:val="center"/>
          </w:tcPr>
          <w:p w:rsidR="003202D9" w:rsidRPr="0096760D" w:rsidRDefault="00DB403D" w:rsidP="005701FC">
            <w:pPr>
              <w:spacing w:line="360" w:lineRule="auto"/>
              <w:jc w:val="left"/>
              <w:rPr>
                <w:rFonts w:asciiTheme="minorEastAsia" w:eastAsiaTheme="minorEastAsia" w:hAnsiTheme="minorEastAsia" w:cs="黑体"/>
                <w:sz w:val="24"/>
              </w:rPr>
            </w:pPr>
            <w:r w:rsidRPr="0096760D">
              <w:rPr>
                <w:rFonts w:asciiTheme="minorEastAsia" w:eastAsiaTheme="minorEastAsia" w:hAnsiTheme="minorEastAsia" w:hint="eastAsia"/>
                <w:sz w:val="24"/>
              </w:rPr>
              <w:t>用于管理医院里的各种终端设备，床头分机、门口分机等，给床位，房间分配科室和设备。该模块</w:t>
            </w:r>
            <w:r w:rsidRPr="0096760D">
              <w:rPr>
                <w:rFonts w:asciiTheme="minorEastAsia" w:eastAsiaTheme="minorEastAsia" w:hAnsiTheme="minorEastAsia"/>
                <w:sz w:val="24"/>
              </w:rPr>
              <w:t>可实现对硬件设备的注册、设备系统升级</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设备监控</w:t>
            </w:r>
            <w:r w:rsidRPr="0096760D">
              <w:rPr>
                <w:rFonts w:asciiTheme="minorEastAsia" w:eastAsiaTheme="minorEastAsia" w:hAnsiTheme="minorEastAsia" w:hint="eastAsia"/>
                <w:sz w:val="24"/>
              </w:rPr>
              <w:t>等</w:t>
            </w:r>
            <w:r w:rsidRPr="0096760D">
              <w:rPr>
                <w:rFonts w:asciiTheme="minorEastAsia" w:eastAsiaTheme="minorEastAsia" w:hAnsiTheme="minorEastAsia"/>
                <w:sz w:val="24"/>
              </w:rPr>
              <w:t>功能</w:t>
            </w:r>
            <w:r w:rsidRPr="0096760D">
              <w:rPr>
                <w:rFonts w:asciiTheme="minorEastAsia" w:eastAsiaTheme="minorEastAsia" w:hAnsiTheme="minorEastAsia" w:hint="eastAsia"/>
                <w:sz w:val="24"/>
              </w:rPr>
              <w:t>。</w:t>
            </w:r>
          </w:p>
        </w:tc>
      </w:tr>
    </w:tbl>
    <w:p w:rsidR="003202D9" w:rsidRPr="0096760D" w:rsidRDefault="003202D9" w:rsidP="005701FC">
      <w:pPr>
        <w:spacing w:line="360" w:lineRule="auto"/>
        <w:rPr>
          <w:rFonts w:asciiTheme="minorEastAsia" w:eastAsiaTheme="minorEastAsia" w:hAnsiTheme="minorEastAsia"/>
          <w:sz w:val="24"/>
        </w:rPr>
      </w:pPr>
    </w:p>
    <w:p w:rsidR="003202D9" w:rsidRPr="0096760D" w:rsidRDefault="00DB403D" w:rsidP="005701FC">
      <w:pPr>
        <w:numPr>
          <w:ilvl w:val="0"/>
          <w:numId w:val="2"/>
        </w:num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病房呼叫</w:t>
      </w:r>
      <w:r w:rsidRPr="0096760D">
        <w:rPr>
          <w:rFonts w:asciiTheme="minorEastAsia" w:eastAsiaTheme="minorEastAsia" w:hAnsiTheme="minorEastAsia"/>
          <w:sz w:val="24"/>
        </w:rPr>
        <w:t>系统</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hint="eastAsia"/>
          <w:sz w:val="24"/>
        </w:rPr>
        <w:t>病房呼叫系统是一个总控</w:t>
      </w:r>
      <w:r w:rsidRPr="0096760D">
        <w:rPr>
          <w:rFonts w:asciiTheme="minorEastAsia" w:eastAsiaTheme="minorEastAsia" w:hAnsiTheme="minorEastAsia"/>
          <w:sz w:val="24"/>
        </w:rPr>
        <w:t>台</w:t>
      </w:r>
      <w:r w:rsidRPr="0096760D">
        <w:rPr>
          <w:rFonts w:asciiTheme="minorEastAsia" w:eastAsiaTheme="minorEastAsia" w:hAnsiTheme="minorEastAsia" w:hint="eastAsia"/>
          <w:sz w:val="24"/>
        </w:rPr>
        <w:t>。</w:t>
      </w:r>
      <w:r w:rsidRPr="0096760D">
        <w:rPr>
          <w:rFonts w:asciiTheme="minorEastAsia" w:eastAsiaTheme="minorEastAsia" w:hAnsiTheme="minorEastAsia"/>
          <w:sz w:val="24"/>
        </w:rPr>
        <w:t>用于</w:t>
      </w:r>
      <w:r w:rsidRPr="0096760D">
        <w:rPr>
          <w:rFonts w:asciiTheme="minorEastAsia" w:eastAsiaTheme="minorEastAsia" w:hAnsiTheme="minorEastAsia" w:hint="eastAsia"/>
          <w:sz w:val="24"/>
        </w:rPr>
        <w:t>管理病区</w:t>
      </w:r>
      <w:r w:rsidRPr="0096760D">
        <w:rPr>
          <w:rFonts w:asciiTheme="minorEastAsia" w:eastAsiaTheme="minorEastAsia" w:hAnsiTheme="minorEastAsia"/>
          <w:sz w:val="24"/>
        </w:rPr>
        <w:t>的相关信息</w:t>
      </w:r>
      <w:r w:rsidRPr="0096760D">
        <w:rPr>
          <w:rFonts w:asciiTheme="minorEastAsia" w:eastAsiaTheme="minorEastAsia" w:hAnsiTheme="minorEastAsia" w:hint="eastAsia"/>
          <w:sz w:val="24"/>
        </w:rPr>
        <w:t>，提高医护患呼叫信息系统整体的功能</w:t>
      </w:r>
      <w:r w:rsidRPr="0096760D">
        <w:rPr>
          <w:rFonts w:asciiTheme="minorEastAsia" w:eastAsiaTheme="minorEastAsia" w:hAnsiTheme="minorEastAsia"/>
          <w:sz w:val="24"/>
        </w:rPr>
        <w:t>性</w:t>
      </w:r>
      <w:r w:rsidRPr="0096760D">
        <w:rPr>
          <w:rFonts w:asciiTheme="minorEastAsia" w:eastAsiaTheme="minorEastAsia" w:hAnsiTheme="minorEastAsia" w:hint="eastAsia"/>
          <w:sz w:val="24"/>
        </w:rPr>
        <w:t>。</w:t>
      </w:r>
    </w:p>
    <w:p w:rsidR="003202D9" w:rsidRPr="0096760D" w:rsidRDefault="003202D9" w:rsidP="005701FC">
      <w:pPr>
        <w:spacing w:line="360" w:lineRule="auto"/>
        <w:rPr>
          <w:rFonts w:asciiTheme="minorEastAsia" w:eastAsiaTheme="minorEastAsia" w:hAnsiTheme="minorEastAsia"/>
          <w:sz w:val="24"/>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5"/>
        <w:gridCol w:w="1612"/>
        <w:gridCol w:w="6195"/>
      </w:tblGrid>
      <w:tr w:rsidR="003202D9" w:rsidRPr="0096760D">
        <w:trPr>
          <w:trHeight w:val="510"/>
          <w:tblHeader/>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b/>
                <w:kern w:val="0"/>
                <w:sz w:val="24"/>
              </w:rPr>
            </w:pPr>
            <w:r w:rsidRPr="0096760D">
              <w:rPr>
                <w:rFonts w:asciiTheme="minorEastAsia" w:eastAsiaTheme="minorEastAsia" w:hAnsiTheme="minorEastAsia" w:cs="宋体" w:hint="eastAsia"/>
                <w:b/>
                <w:kern w:val="0"/>
                <w:sz w:val="24"/>
              </w:rPr>
              <w:t>序号</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宋体"/>
                <w:b/>
                <w:kern w:val="0"/>
                <w:sz w:val="24"/>
              </w:rPr>
            </w:pPr>
            <w:r w:rsidRPr="0096760D">
              <w:rPr>
                <w:rFonts w:asciiTheme="minorEastAsia" w:eastAsiaTheme="minorEastAsia" w:hAnsiTheme="minorEastAsia" w:cs="宋体" w:hint="eastAsia"/>
                <w:b/>
                <w:kern w:val="0"/>
                <w:sz w:val="24"/>
              </w:rPr>
              <w:t>功能名称</w:t>
            </w:r>
          </w:p>
        </w:tc>
        <w:tc>
          <w:tcPr>
            <w:tcW w:w="6195" w:type="dxa"/>
            <w:vAlign w:val="center"/>
          </w:tcPr>
          <w:p w:rsidR="003202D9" w:rsidRPr="0096760D" w:rsidRDefault="00DB403D" w:rsidP="005701FC">
            <w:pPr>
              <w:spacing w:line="360" w:lineRule="auto"/>
              <w:jc w:val="center"/>
              <w:rPr>
                <w:rFonts w:asciiTheme="minorEastAsia" w:eastAsiaTheme="minorEastAsia" w:hAnsiTheme="minorEastAsia" w:cs="宋体"/>
                <w:b/>
                <w:kern w:val="0"/>
                <w:sz w:val="24"/>
              </w:rPr>
            </w:pPr>
            <w:r w:rsidRPr="0096760D">
              <w:rPr>
                <w:rFonts w:asciiTheme="minorEastAsia" w:eastAsiaTheme="minorEastAsia" w:hAnsiTheme="minorEastAsia" w:cs="宋体" w:hint="eastAsia"/>
                <w:b/>
                <w:kern w:val="0"/>
                <w:sz w:val="24"/>
              </w:rPr>
              <w:t>功能描述</w:t>
            </w:r>
          </w:p>
        </w:tc>
      </w:tr>
      <w:tr w:rsidR="003202D9" w:rsidRPr="0096760D">
        <w:trPr>
          <w:trHeight w:val="510"/>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1</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医生显示及</w:t>
            </w:r>
            <w:r w:rsidRPr="0096760D">
              <w:rPr>
                <w:rFonts w:asciiTheme="minorEastAsia" w:eastAsiaTheme="minorEastAsia" w:hAnsiTheme="minorEastAsia" w:cs="宋体"/>
                <w:kern w:val="0"/>
                <w:sz w:val="24"/>
              </w:rPr>
              <w:t>发布</w:t>
            </w:r>
          </w:p>
        </w:tc>
        <w:tc>
          <w:tcPr>
            <w:tcW w:w="6195" w:type="dxa"/>
            <w:vAlign w:val="center"/>
          </w:tcPr>
          <w:p w:rsidR="003202D9" w:rsidRPr="0096760D" w:rsidRDefault="00DB403D" w:rsidP="005701FC">
            <w:pPr>
              <w:spacing w:line="360" w:lineRule="auto"/>
              <w:ind w:firstLineChars="150" w:firstLine="360"/>
              <w:jc w:val="left"/>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可以将</w:t>
            </w:r>
            <w:r w:rsidRPr="0096760D">
              <w:rPr>
                <w:rFonts w:asciiTheme="minorEastAsia" w:eastAsiaTheme="minorEastAsia" w:hAnsiTheme="minorEastAsia" w:cs="宋体"/>
                <w:kern w:val="0"/>
                <w:sz w:val="24"/>
              </w:rPr>
              <w:t>医生信息发布至终端设备</w:t>
            </w:r>
          </w:p>
        </w:tc>
      </w:tr>
      <w:tr w:rsidR="003202D9" w:rsidRPr="0096760D">
        <w:trPr>
          <w:trHeight w:val="510"/>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2</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护士显示</w:t>
            </w:r>
            <w:r w:rsidRPr="0096760D">
              <w:rPr>
                <w:rFonts w:asciiTheme="minorEastAsia" w:eastAsiaTheme="minorEastAsia" w:hAnsiTheme="minorEastAsia" w:cs="宋体"/>
                <w:kern w:val="0"/>
                <w:sz w:val="24"/>
              </w:rPr>
              <w:t>及发布</w:t>
            </w:r>
          </w:p>
        </w:tc>
        <w:tc>
          <w:tcPr>
            <w:tcW w:w="6195" w:type="dxa"/>
            <w:vAlign w:val="center"/>
          </w:tcPr>
          <w:p w:rsidR="003202D9" w:rsidRPr="0096760D" w:rsidRDefault="00DB403D" w:rsidP="005701FC">
            <w:pPr>
              <w:spacing w:line="360" w:lineRule="auto"/>
              <w:ind w:firstLineChars="150" w:firstLine="360"/>
              <w:jc w:val="left"/>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可以将护士</w:t>
            </w:r>
            <w:r w:rsidRPr="0096760D">
              <w:rPr>
                <w:rFonts w:asciiTheme="minorEastAsia" w:eastAsiaTheme="minorEastAsia" w:hAnsiTheme="minorEastAsia" w:cs="宋体"/>
                <w:kern w:val="0"/>
                <w:sz w:val="24"/>
              </w:rPr>
              <w:t>信息发布至终端设备</w:t>
            </w:r>
          </w:p>
        </w:tc>
      </w:tr>
      <w:tr w:rsidR="003202D9" w:rsidRPr="0096760D">
        <w:trPr>
          <w:trHeight w:val="510"/>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3</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黑体" w:hint="eastAsia"/>
                <w:sz w:val="24"/>
              </w:rPr>
              <w:t>患者信息</w:t>
            </w:r>
            <w:r w:rsidRPr="0096760D">
              <w:rPr>
                <w:rFonts w:asciiTheme="minorEastAsia" w:eastAsiaTheme="minorEastAsia" w:hAnsiTheme="minorEastAsia" w:cs="黑体"/>
                <w:sz w:val="24"/>
              </w:rPr>
              <w:t>显示</w:t>
            </w:r>
            <w:r w:rsidRPr="0096760D">
              <w:rPr>
                <w:rFonts w:asciiTheme="minorEastAsia" w:eastAsiaTheme="minorEastAsia" w:hAnsiTheme="minorEastAsia" w:cs="黑体" w:hint="eastAsia"/>
                <w:sz w:val="24"/>
              </w:rPr>
              <w:t>及</w:t>
            </w:r>
            <w:r w:rsidRPr="0096760D">
              <w:rPr>
                <w:rFonts w:asciiTheme="minorEastAsia" w:eastAsiaTheme="minorEastAsia" w:hAnsiTheme="minorEastAsia" w:cs="黑体"/>
                <w:sz w:val="24"/>
              </w:rPr>
              <w:t>发布</w:t>
            </w:r>
          </w:p>
        </w:tc>
        <w:tc>
          <w:tcPr>
            <w:tcW w:w="6195" w:type="dxa"/>
            <w:vAlign w:val="center"/>
          </w:tcPr>
          <w:p w:rsidR="003202D9" w:rsidRPr="0096760D" w:rsidRDefault="00DB403D" w:rsidP="005701FC">
            <w:pPr>
              <w:spacing w:line="360" w:lineRule="auto"/>
              <w:jc w:val="left"/>
              <w:rPr>
                <w:rFonts w:asciiTheme="minorEastAsia" w:eastAsiaTheme="minorEastAsia" w:hAnsiTheme="minorEastAsia" w:cs="宋体"/>
                <w:kern w:val="0"/>
                <w:sz w:val="24"/>
              </w:rPr>
            </w:pPr>
            <w:r w:rsidRPr="0096760D">
              <w:rPr>
                <w:rFonts w:asciiTheme="minorEastAsia" w:eastAsiaTheme="minorEastAsia" w:hAnsiTheme="minorEastAsia" w:cs="黑体"/>
                <w:sz w:val="24"/>
              </w:rPr>
              <w:tab/>
            </w:r>
            <w:r w:rsidRPr="0096760D">
              <w:rPr>
                <w:rFonts w:asciiTheme="minorEastAsia" w:eastAsiaTheme="minorEastAsia" w:hAnsiTheme="minorEastAsia" w:cs="黑体" w:hint="eastAsia"/>
                <w:sz w:val="24"/>
              </w:rPr>
              <w:t>支持将</w:t>
            </w:r>
            <w:r w:rsidRPr="0096760D">
              <w:rPr>
                <w:rFonts w:asciiTheme="minorEastAsia" w:eastAsiaTheme="minorEastAsia" w:hAnsiTheme="minorEastAsia" w:cs="黑体"/>
                <w:sz w:val="24"/>
              </w:rPr>
              <w:t>患者</w:t>
            </w:r>
            <w:r w:rsidRPr="0096760D">
              <w:rPr>
                <w:rFonts w:asciiTheme="minorEastAsia" w:eastAsiaTheme="minorEastAsia" w:hAnsiTheme="minorEastAsia" w:cs="黑体" w:hint="eastAsia"/>
                <w:sz w:val="24"/>
              </w:rPr>
              <w:t>发布</w:t>
            </w:r>
            <w:r w:rsidRPr="0096760D">
              <w:rPr>
                <w:rFonts w:asciiTheme="minorEastAsia" w:eastAsiaTheme="minorEastAsia" w:hAnsiTheme="minorEastAsia" w:cs="黑体"/>
                <w:sz w:val="24"/>
              </w:rPr>
              <w:t>到终端设备</w:t>
            </w:r>
          </w:p>
        </w:tc>
      </w:tr>
      <w:tr w:rsidR="003202D9" w:rsidRPr="0096760D">
        <w:trPr>
          <w:trHeight w:val="510"/>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lastRenderedPageBreak/>
              <w:t>4</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黑体" w:hint="eastAsia"/>
                <w:sz w:val="24"/>
              </w:rPr>
              <w:t>多路语音通话</w:t>
            </w:r>
          </w:p>
        </w:tc>
        <w:tc>
          <w:tcPr>
            <w:tcW w:w="6195" w:type="dxa"/>
            <w:vAlign w:val="center"/>
          </w:tcPr>
          <w:p w:rsidR="003202D9" w:rsidRPr="0096760D" w:rsidRDefault="00DB403D" w:rsidP="005701FC">
            <w:pPr>
              <w:spacing w:line="360" w:lineRule="auto"/>
              <w:jc w:val="left"/>
              <w:rPr>
                <w:rFonts w:asciiTheme="minorEastAsia" w:eastAsiaTheme="minorEastAsia" w:hAnsiTheme="minorEastAsia" w:cs="宋体"/>
                <w:kern w:val="0"/>
                <w:sz w:val="24"/>
              </w:rPr>
            </w:pPr>
            <w:r w:rsidRPr="0096760D">
              <w:rPr>
                <w:rFonts w:asciiTheme="minorEastAsia" w:eastAsiaTheme="minorEastAsia" w:hAnsiTheme="minorEastAsia" w:cs="黑体"/>
                <w:sz w:val="24"/>
              </w:rPr>
              <w:tab/>
            </w:r>
            <w:r w:rsidRPr="0096760D">
              <w:rPr>
                <w:rFonts w:asciiTheme="minorEastAsia" w:eastAsiaTheme="minorEastAsia" w:hAnsiTheme="minorEastAsia" w:cs="黑体" w:hint="eastAsia"/>
                <w:sz w:val="24"/>
              </w:rPr>
              <w:t>支持</w:t>
            </w:r>
            <w:r w:rsidRPr="0096760D">
              <w:rPr>
                <w:rFonts w:asciiTheme="minorEastAsia" w:eastAsiaTheme="minorEastAsia" w:hAnsiTheme="minorEastAsia" w:cs="黑体"/>
                <w:sz w:val="24"/>
              </w:rPr>
              <w:t>同时发起</w:t>
            </w:r>
            <w:r w:rsidRPr="0096760D">
              <w:rPr>
                <w:rFonts w:asciiTheme="minorEastAsia" w:eastAsiaTheme="minorEastAsia" w:hAnsiTheme="minorEastAsia" w:hint="eastAsia"/>
                <w:sz w:val="24"/>
              </w:rPr>
              <w:t>多路呼叫，</w:t>
            </w:r>
            <w:r w:rsidRPr="0096760D">
              <w:rPr>
                <w:rFonts w:asciiTheme="minorEastAsia" w:eastAsiaTheme="minorEastAsia" w:hAnsiTheme="minorEastAsia"/>
                <w:sz w:val="24"/>
              </w:rPr>
              <w:t>且各个呼叫之间无</w:t>
            </w:r>
            <w:r w:rsidRPr="0096760D">
              <w:rPr>
                <w:rFonts w:asciiTheme="minorEastAsia" w:eastAsiaTheme="minorEastAsia" w:hAnsiTheme="minorEastAsia" w:hint="eastAsia"/>
                <w:sz w:val="24"/>
              </w:rPr>
              <w:t>干扰</w:t>
            </w:r>
          </w:p>
        </w:tc>
      </w:tr>
      <w:tr w:rsidR="003202D9" w:rsidRPr="0096760D">
        <w:trPr>
          <w:trHeight w:val="510"/>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5</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黑体"/>
                <w:sz w:val="24"/>
              </w:rPr>
            </w:pPr>
            <w:r w:rsidRPr="0096760D">
              <w:rPr>
                <w:rFonts w:asciiTheme="minorEastAsia" w:eastAsiaTheme="minorEastAsia" w:hAnsiTheme="minorEastAsia" w:cs="黑体" w:hint="eastAsia"/>
                <w:sz w:val="24"/>
              </w:rPr>
              <w:t>提醒</w:t>
            </w:r>
            <w:r w:rsidRPr="0096760D">
              <w:rPr>
                <w:rFonts w:asciiTheme="minorEastAsia" w:eastAsiaTheme="minorEastAsia" w:hAnsiTheme="minorEastAsia" w:cs="黑体"/>
                <w:sz w:val="24"/>
              </w:rPr>
              <w:t>发布</w:t>
            </w:r>
          </w:p>
        </w:tc>
        <w:tc>
          <w:tcPr>
            <w:tcW w:w="6195" w:type="dxa"/>
            <w:vAlign w:val="center"/>
          </w:tcPr>
          <w:p w:rsidR="003202D9" w:rsidRPr="0096760D" w:rsidRDefault="00DB403D" w:rsidP="005701FC">
            <w:pPr>
              <w:spacing w:line="360" w:lineRule="auto"/>
              <w:jc w:val="left"/>
              <w:rPr>
                <w:rFonts w:asciiTheme="minorEastAsia" w:eastAsiaTheme="minorEastAsia" w:hAnsiTheme="minorEastAsia" w:cs="黑体"/>
                <w:sz w:val="24"/>
              </w:rPr>
            </w:pPr>
            <w:r w:rsidRPr="0096760D">
              <w:rPr>
                <w:rFonts w:asciiTheme="minorEastAsia" w:eastAsiaTheme="minorEastAsia" w:hAnsiTheme="minorEastAsia" w:cs="黑体" w:hint="eastAsia"/>
                <w:sz w:val="24"/>
              </w:rPr>
              <w:t xml:space="preserve">   发布提醒</w:t>
            </w:r>
            <w:r w:rsidRPr="0096760D">
              <w:rPr>
                <w:rFonts w:asciiTheme="minorEastAsia" w:eastAsiaTheme="minorEastAsia" w:hAnsiTheme="minorEastAsia" w:cs="黑体"/>
                <w:sz w:val="24"/>
              </w:rPr>
              <w:t>信息到终端设备</w:t>
            </w:r>
          </w:p>
        </w:tc>
      </w:tr>
      <w:tr w:rsidR="003202D9" w:rsidRPr="0096760D">
        <w:trPr>
          <w:trHeight w:val="510"/>
        </w:trPr>
        <w:tc>
          <w:tcPr>
            <w:tcW w:w="715" w:type="dxa"/>
            <w:vAlign w:val="center"/>
          </w:tcPr>
          <w:p w:rsidR="003202D9" w:rsidRPr="0096760D" w:rsidRDefault="00DB403D" w:rsidP="005701FC">
            <w:pPr>
              <w:spacing w:line="360" w:lineRule="auto"/>
              <w:jc w:val="center"/>
              <w:rPr>
                <w:rFonts w:asciiTheme="minorEastAsia" w:eastAsiaTheme="minorEastAsia" w:hAnsiTheme="minorEastAsia" w:cs="宋体"/>
                <w:kern w:val="0"/>
                <w:sz w:val="24"/>
              </w:rPr>
            </w:pPr>
            <w:r w:rsidRPr="0096760D">
              <w:rPr>
                <w:rFonts w:asciiTheme="minorEastAsia" w:eastAsiaTheme="minorEastAsia" w:hAnsiTheme="minorEastAsia" w:cs="宋体" w:hint="eastAsia"/>
                <w:kern w:val="0"/>
                <w:sz w:val="24"/>
              </w:rPr>
              <w:t>6</w:t>
            </w:r>
          </w:p>
        </w:tc>
        <w:tc>
          <w:tcPr>
            <w:tcW w:w="1612" w:type="dxa"/>
            <w:vAlign w:val="center"/>
          </w:tcPr>
          <w:p w:rsidR="003202D9" w:rsidRPr="0096760D" w:rsidRDefault="00DB403D" w:rsidP="005701FC">
            <w:pPr>
              <w:spacing w:line="360" w:lineRule="auto"/>
              <w:jc w:val="center"/>
              <w:rPr>
                <w:rFonts w:asciiTheme="minorEastAsia" w:eastAsiaTheme="minorEastAsia" w:hAnsiTheme="minorEastAsia" w:cs="黑体"/>
                <w:sz w:val="24"/>
              </w:rPr>
            </w:pPr>
            <w:r w:rsidRPr="0096760D">
              <w:rPr>
                <w:rFonts w:asciiTheme="minorEastAsia" w:eastAsiaTheme="minorEastAsia" w:hAnsiTheme="minorEastAsia" w:cs="黑体" w:hint="eastAsia"/>
                <w:sz w:val="24"/>
              </w:rPr>
              <w:t>问卷</w:t>
            </w:r>
            <w:r w:rsidRPr="0096760D">
              <w:rPr>
                <w:rFonts w:asciiTheme="minorEastAsia" w:eastAsiaTheme="minorEastAsia" w:hAnsiTheme="minorEastAsia" w:cs="黑体"/>
                <w:sz w:val="24"/>
              </w:rPr>
              <w:t>记录</w:t>
            </w:r>
          </w:p>
        </w:tc>
        <w:tc>
          <w:tcPr>
            <w:tcW w:w="6195" w:type="dxa"/>
            <w:vAlign w:val="center"/>
          </w:tcPr>
          <w:p w:rsidR="003202D9" w:rsidRPr="0096760D" w:rsidRDefault="00DB403D" w:rsidP="005701FC">
            <w:pPr>
              <w:spacing w:line="360" w:lineRule="auto"/>
              <w:ind w:firstLineChars="150" w:firstLine="360"/>
              <w:jc w:val="left"/>
              <w:rPr>
                <w:rFonts w:asciiTheme="minorEastAsia" w:eastAsiaTheme="minorEastAsia" w:hAnsiTheme="minorEastAsia" w:cs="黑体"/>
                <w:sz w:val="24"/>
              </w:rPr>
            </w:pPr>
            <w:r w:rsidRPr="0096760D">
              <w:rPr>
                <w:rFonts w:asciiTheme="minorEastAsia" w:eastAsiaTheme="minorEastAsia" w:hAnsiTheme="minorEastAsia" w:cs="黑体" w:hint="eastAsia"/>
                <w:sz w:val="24"/>
              </w:rPr>
              <w:t>查询</w:t>
            </w:r>
            <w:r w:rsidRPr="0096760D">
              <w:rPr>
                <w:rFonts w:asciiTheme="minorEastAsia" w:eastAsiaTheme="minorEastAsia" w:hAnsiTheme="minorEastAsia" w:cs="黑体"/>
                <w:sz w:val="24"/>
              </w:rPr>
              <w:t>问卷</w:t>
            </w:r>
            <w:r w:rsidRPr="0096760D">
              <w:rPr>
                <w:rFonts w:asciiTheme="minorEastAsia" w:eastAsiaTheme="minorEastAsia" w:hAnsiTheme="minorEastAsia" w:cs="黑体" w:hint="eastAsia"/>
                <w:sz w:val="24"/>
              </w:rPr>
              <w:t>记录调查</w:t>
            </w:r>
            <w:r w:rsidRPr="0096760D">
              <w:rPr>
                <w:rFonts w:asciiTheme="minorEastAsia" w:eastAsiaTheme="minorEastAsia" w:hAnsiTheme="minorEastAsia" w:cs="黑体"/>
                <w:sz w:val="24"/>
              </w:rPr>
              <w:t>结果</w:t>
            </w:r>
          </w:p>
        </w:tc>
      </w:tr>
    </w:tbl>
    <w:p w:rsidR="003202D9" w:rsidRPr="0096760D" w:rsidRDefault="003202D9" w:rsidP="005701FC">
      <w:pPr>
        <w:spacing w:line="360" w:lineRule="auto"/>
        <w:rPr>
          <w:rFonts w:asciiTheme="minorEastAsia" w:eastAsiaTheme="minorEastAsia" w:hAnsiTheme="minorEastAsia"/>
          <w:sz w:val="24"/>
        </w:rPr>
      </w:pPr>
    </w:p>
    <w:p w:rsidR="003202D9" w:rsidRPr="0096760D" w:rsidRDefault="00F519C5" w:rsidP="005701FC">
      <w:pPr>
        <w:pStyle w:val="2"/>
        <w:spacing w:line="360" w:lineRule="auto"/>
        <w:jc w:val="left"/>
        <w:rPr>
          <w:rFonts w:asciiTheme="minorEastAsia" w:eastAsiaTheme="minorEastAsia" w:hAnsiTheme="minorEastAsia"/>
          <w:sz w:val="24"/>
          <w:szCs w:val="24"/>
        </w:rPr>
      </w:pPr>
      <w:bookmarkStart w:id="6" w:name="_Toc486943119"/>
      <w:r w:rsidRPr="0096760D">
        <w:rPr>
          <w:rFonts w:asciiTheme="minorEastAsia" w:eastAsiaTheme="minorEastAsia" w:hAnsiTheme="minorEastAsia" w:hint="eastAsia"/>
          <w:sz w:val="24"/>
          <w:szCs w:val="24"/>
        </w:rPr>
        <w:t>其它要求</w:t>
      </w:r>
      <w:bookmarkEnd w:id="6"/>
    </w:p>
    <w:p w:rsidR="003202D9" w:rsidRPr="0096760D" w:rsidRDefault="00DB403D" w:rsidP="005701FC">
      <w:pPr>
        <w:spacing w:line="360" w:lineRule="auto"/>
        <w:ind w:firstLineChars="100" w:firstLine="240"/>
        <w:rPr>
          <w:rFonts w:asciiTheme="minorEastAsia" w:eastAsiaTheme="minorEastAsia" w:hAnsiTheme="minorEastAsia"/>
          <w:sz w:val="24"/>
        </w:rPr>
      </w:pPr>
      <w:r w:rsidRPr="0096760D">
        <w:rPr>
          <w:rFonts w:asciiTheme="minorEastAsia" w:eastAsiaTheme="minorEastAsia" w:hAnsiTheme="minorEastAsia" w:cs="宋体" w:hint="eastAsia"/>
          <w:sz w:val="24"/>
        </w:rPr>
        <w:t>1、</w:t>
      </w:r>
      <w:r w:rsidRPr="0096760D">
        <w:rPr>
          <w:rFonts w:asciiTheme="minorEastAsia" w:eastAsiaTheme="minorEastAsia" w:hAnsiTheme="minorEastAsia" w:hint="eastAsia"/>
          <w:sz w:val="24"/>
        </w:rPr>
        <w:t>需</w:t>
      </w:r>
      <w:r w:rsidRPr="0096760D">
        <w:rPr>
          <w:rFonts w:asciiTheme="minorEastAsia" w:eastAsiaTheme="minorEastAsia" w:hAnsiTheme="minorEastAsia"/>
          <w:sz w:val="24"/>
        </w:rPr>
        <w:t>使用超五类或六类网线</w:t>
      </w:r>
      <w:r w:rsidRPr="0096760D">
        <w:rPr>
          <w:rFonts w:asciiTheme="minorEastAsia" w:eastAsiaTheme="minorEastAsia" w:hAnsiTheme="minorEastAsia" w:hint="eastAsia"/>
          <w:sz w:val="24"/>
        </w:rPr>
        <w:t>；</w:t>
      </w:r>
    </w:p>
    <w:p w:rsidR="003202D9" w:rsidRPr="0096760D" w:rsidRDefault="00DB403D" w:rsidP="005701FC">
      <w:pPr>
        <w:spacing w:line="360" w:lineRule="auto"/>
        <w:rPr>
          <w:rFonts w:asciiTheme="minorEastAsia" w:eastAsiaTheme="minorEastAsia" w:hAnsiTheme="minorEastAsia"/>
          <w:sz w:val="24"/>
        </w:rPr>
      </w:pPr>
      <w:r w:rsidRPr="0096760D">
        <w:rPr>
          <w:rFonts w:asciiTheme="minorEastAsia" w:eastAsiaTheme="minorEastAsia" w:hAnsiTheme="minorEastAsia" w:cs="宋体" w:hint="eastAsia"/>
          <w:sz w:val="24"/>
        </w:rPr>
        <w:t>★2、系统</w:t>
      </w:r>
      <w:r w:rsidRPr="0096760D">
        <w:rPr>
          <w:rFonts w:asciiTheme="minorEastAsia" w:eastAsiaTheme="minorEastAsia" w:hAnsiTheme="minorEastAsia"/>
          <w:sz w:val="24"/>
        </w:rPr>
        <w:t>通信功能</w:t>
      </w:r>
      <w:r w:rsidRPr="0096760D">
        <w:rPr>
          <w:rFonts w:asciiTheme="minorEastAsia" w:eastAsiaTheme="minorEastAsia" w:hAnsiTheme="minorEastAsia" w:hint="eastAsia"/>
          <w:sz w:val="24"/>
        </w:rPr>
        <w:t>实现需</w:t>
      </w:r>
      <w:r w:rsidRPr="0096760D">
        <w:rPr>
          <w:rFonts w:asciiTheme="minorEastAsia" w:eastAsiaTheme="minorEastAsia" w:hAnsiTheme="minorEastAsia"/>
          <w:sz w:val="24"/>
        </w:rPr>
        <w:t>基于TCP</w:t>
      </w:r>
      <w:r w:rsidRPr="0096760D">
        <w:rPr>
          <w:rFonts w:asciiTheme="minorEastAsia" w:eastAsiaTheme="minorEastAsia" w:hAnsiTheme="minorEastAsia" w:hint="eastAsia"/>
          <w:sz w:val="24"/>
        </w:rPr>
        <w:t>/IP网络</w:t>
      </w:r>
      <w:r w:rsidRPr="0096760D">
        <w:rPr>
          <w:rFonts w:asciiTheme="minorEastAsia" w:eastAsiaTheme="minorEastAsia" w:hAnsiTheme="minorEastAsia"/>
          <w:sz w:val="24"/>
        </w:rPr>
        <w:t>协议</w:t>
      </w:r>
      <w:r w:rsidRPr="0096760D">
        <w:rPr>
          <w:rFonts w:asciiTheme="minorEastAsia" w:eastAsiaTheme="minorEastAsia" w:hAnsiTheme="minorEastAsia" w:hint="eastAsia"/>
          <w:sz w:val="24"/>
        </w:rPr>
        <w:t>；；</w:t>
      </w:r>
    </w:p>
    <w:p w:rsidR="003202D9" w:rsidRPr="0096760D" w:rsidRDefault="00E12857" w:rsidP="005701F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w:t>
      </w:r>
      <w:r w:rsidR="00DB403D" w:rsidRPr="0096760D">
        <w:rPr>
          <w:rFonts w:asciiTheme="minorEastAsia" w:eastAsiaTheme="minorEastAsia" w:hAnsiTheme="minorEastAsia" w:hint="eastAsia"/>
          <w:sz w:val="24"/>
        </w:rPr>
        <w:t>、需有详细的调试培训计划；</w:t>
      </w:r>
    </w:p>
    <w:p w:rsidR="003202D9" w:rsidRPr="0096760D" w:rsidRDefault="00E12857" w:rsidP="005701F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w:t>
      </w:r>
      <w:r w:rsidR="00DB403D" w:rsidRPr="0096760D">
        <w:rPr>
          <w:rFonts w:asciiTheme="minorEastAsia" w:eastAsiaTheme="minorEastAsia" w:hAnsiTheme="minorEastAsia" w:hint="eastAsia"/>
          <w:sz w:val="24"/>
        </w:rPr>
        <w:t>、需满足工期要求；</w:t>
      </w:r>
    </w:p>
    <w:p w:rsidR="003202D9" w:rsidRPr="0096760D" w:rsidRDefault="00E70B48" w:rsidP="00E70B48">
      <w:pPr>
        <w:widowControl/>
        <w:jc w:val="center"/>
        <w:rPr>
          <w:rFonts w:eastAsia="仿宋_GB2312"/>
          <w:sz w:val="24"/>
        </w:rPr>
      </w:pPr>
      <w:r w:rsidRPr="0096760D">
        <w:rPr>
          <w:rFonts w:eastAsia="仿宋_GB2312"/>
          <w:sz w:val="24"/>
        </w:rPr>
        <w:t xml:space="preserve"> </w:t>
      </w:r>
    </w:p>
    <w:p w:rsidR="00E12857" w:rsidRPr="005701FC" w:rsidRDefault="00E12857" w:rsidP="00E12857">
      <w:pPr>
        <w:widowControl/>
        <w:jc w:val="center"/>
        <w:rPr>
          <w:rFonts w:ascii="宋体" w:hAnsi="宋体"/>
          <w:b/>
          <w:kern w:val="44"/>
          <w:sz w:val="32"/>
          <w:szCs w:val="32"/>
        </w:rPr>
      </w:pPr>
      <w:r w:rsidRPr="005701FC">
        <w:rPr>
          <w:rFonts w:ascii="宋体" w:hAnsi="宋体" w:hint="eastAsia"/>
          <w:b/>
          <w:sz w:val="32"/>
          <w:szCs w:val="32"/>
        </w:rPr>
        <w:t xml:space="preserve">五 </w:t>
      </w:r>
      <w:r w:rsidRPr="005701FC">
        <w:rPr>
          <w:rFonts w:ascii="宋体" w:hAnsi="宋体"/>
          <w:b/>
          <w:sz w:val="32"/>
          <w:szCs w:val="32"/>
        </w:rPr>
        <w:t>、</w:t>
      </w:r>
      <w:r w:rsidRPr="005701FC">
        <w:rPr>
          <w:rFonts w:ascii="宋体" w:hAnsi="宋体" w:hint="eastAsia"/>
          <w:b/>
          <w:sz w:val="32"/>
          <w:szCs w:val="32"/>
        </w:rPr>
        <w:t>评分办法</w:t>
      </w:r>
    </w:p>
    <w:p w:rsidR="00E12857" w:rsidRPr="005701FC" w:rsidRDefault="00E12857" w:rsidP="00E12857">
      <w:pPr>
        <w:spacing w:line="360" w:lineRule="auto"/>
        <w:ind w:firstLineChars="200" w:firstLine="480"/>
        <w:rPr>
          <w:rFonts w:ascii="宋体" w:hAnsi="宋体"/>
          <w:sz w:val="24"/>
        </w:rPr>
      </w:pPr>
      <w:r w:rsidRPr="005701FC">
        <w:rPr>
          <w:rFonts w:ascii="宋体" w:hAnsi="宋体" w:hint="eastAsia"/>
          <w:sz w:val="24"/>
        </w:rPr>
        <w:t>本次招标采用综合评分法，满分为</w:t>
      </w:r>
      <w:r w:rsidRPr="005701FC">
        <w:rPr>
          <w:rFonts w:ascii="宋体" w:hAnsi="宋体"/>
          <w:sz w:val="24"/>
        </w:rPr>
        <w:t>100</w:t>
      </w:r>
      <w:r w:rsidRPr="005701FC">
        <w:rPr>
          <w:rFonts w:ascii="宋体" w:hAnsi="宋体" w:hint="eastAsia"/>
          <w:sz w:val="24"/>
        </w:rPr>
        <w:t>分，每位评委应对所有通过初步评审并实质上响应招标文件的投标人（以下称为有效投标人）进行逐项评分。</w:t>
      </w:r>
    </w:p>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1693"/>
        <w:gridCol w:w="5474"/>
      </w:tblGrid>
      <w:tr w:rsidR="00E12857" w:rsidRPr="005701FC" w:rsidTr="007364F1">
        <w:trPr>
          <w:trHeight w:val="436"/>
          <w:jc w:val="center"/>
        </w:trPr>
        <w:tc>
          <w:tcPr>
            <w:tcW w:w="3507" w:type="dxa"/>
            <w:gridSpan w:val="2"/>
            <w:tcBorders>
              <w:top w:val="single" w:sz="8" w:space="0" w:color="auto"/>
              <w:left w:val="single" w:sz="8"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评分项目</w:t>
            </w:r>
          </w:p>
        </w:tc>
        <w:tc>
          <w:tcPr>
            <w:tcW w:w="6521" w:type="dxa"/>
            <w:tcBorders>
              <w:top w:val="single" w:sz="8" w:space="0" w:color="auto"/>
              <w:right w:val="single" w:sz="8"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评分标准</w:t>
            </w:r>
          </w:p>
        </w:tc>
      </w:tr>
      <w:tr w:rsidR="00E12857" w:rsidRPr="005701FC" w:rsidTr="007364F1">
        <w:trPr>
          <w:trHeight w:val="2170"/>
          <w:jc w:val="center"/>
        </w:trPr>
        <w:tc>
          <w:tcPr>
            <w:tcW w:w="1571" w:type="dxa"/>
            <w:tcBorders>
              <w:top w:val="single" w:sz="8" w:space="0" w:color="auto"/>
              <w:left w:val="single" w:sz="8" w:space="0" w:color="auto"/>
              <w:right w:val="single" w:sz="4"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商</w:t>
            </w:r>
          </w:p>
          <w:p w:rsidR="00E12857" w:rsidRPr="005701FC" w:rsidRDefault="00E12857" w:rsidP="007364F1">
            <w:pPr>
              <w:spacing w:line="360" w:lineRule="auto"/>
              <w:rPr>
                <w:rFonts w:ascii="宋体" w:hAnsi="宋体"/>
                <w:sz w:val="24"/>
              </w:rPr>
            </w:pPr>
            <w:r w:rsidRPr="005701FC">
              <w:rPr>
                <w:rFonts w:ascii="宋体" w:hAnsi="宋体" w:hint="eastAsia"/>
                <w:sz w:val="24"/>
              </w:rPr>
              <w:t>务</w:t>
            </w:r>
          </w:p>
          <w:p w:rsidR="00E12857" w:rsidRPr="005701FC" w:rsidRDefault="00E12857" w:rsidP="007364F1">
            <w:pPr>
              <w:spacing w:line="360" w:lineRule="auto"/>
              <w:rPr>
                <w:rFonts w:ascii="宋体" w:hAnsi="宋体"/>
                <w:sz w:val="24"/>
              </w:rPr>
            </w:pPr>
            <w:r w:rsidRPr="005701FC">
              <w:rPr>
                <w:rFonts w:ascii="宋体" w:hAnsi="宋体" w:hint="eastAsia"/>
                <w:sz w:val="24"/>
              </w:rPr>
              <w:t>报</w:t>
            </w:r>
          </w:p>
          <w:p w:rsidR="00E12857" w:rsidRPr="005701FC" w:rsidRDefault="00E12857" w:rsidP="007364F1">
            <w:pPr>
              <w:spacing w:line="360" w:lineRule="auto"/>
              <w:rPr>
                <w:rFonts w:ascii="宋体" w:hAnsi="宋体"/>
                <w:sz w:val="24"/>
              </w:rPr>
            </w:pPr>
            <w:r w:rsidRPr="005701FC">
              <w:rPr>
                <w:rFonts w:ascii="宋体" w:hAnsi="宋体" w:hint="eastAsia"/>
                <w:sz w:val="24"/>
              </w:rPr>
              <w:t>价</w:t>
            </w:r>
          </w:p>
          <w:p w:rsidR="00E12857" w:rsidRPr="005701FC" w:rsidRDefault="00E12857" w:rsidP="007364F1">
            <w:pPr>
              <w:spacing w:line="360" w:lineRule="auto"/>
              <w:rPr>
                <w:rFonts w:ascii="宋体" w:hAnsi="宋体"/>
                <w:sz w:val="24"/>
              </w:rPr>
            </w:pPr>
            <w:r>
              <w:rPr>
                <w:rFonts w:ascii="宋体" w:hAnsi="宋体" w:hint="eastAsia"/>
                <w:sz w:val="24"/>
              </w:rPr>
              <w:t>4</w:t>
            </w:r>
            <w:r w:rsidRPr="005701FC">
              <w:rPr>
                <w:rFonts w:ascii="宋体" w:hAnsi="宋体" w:hint="eastAsia"/>
                <w:sz w:val="24"/>
              </w:rPr>
              <w:t>0</w:t>
            </w:r>
          </w:p>
          <w:p w:rsidR="00E12857" w:rsidRPr="005701FC" w:rsidRDefault="00E12857" w:rsidP="007364F1">
            <w:pPr>
              <w:spacing w:line="360" w:lineRule="auto"/>
              <w:rPr>
                <w:rFonts w:ascii="宋体" w:hAnsi="宋体"/>
                <w:sz w:val="24"/>
              </w:rPr>
            </w:pPr>
            <w:r w:rsidRPr="005701FC">
              <w:rPr>
                <w:rFonts w:ascii="宋体" w:hAnsi="宋体" w:hint="eastAsia"/>
                <w:sz w:val="24"/>
              </w:rPr>
              <w:t>分</w:t>
            </w:r>
          </w:p>
        </w:tc>
        <w:tc>
          <w:tcPr>
            <w:tcW w:w="1936" w:type="dxa"/>
            <w:tcBorders>
              <w:top w:val="single" w:sz="8" w:space="0" w:color="auto"/>
              <w:left w:val="single" w:sz="4"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报价</w:t>
            </w:r>
            <w:r>
              <w:rPr>
                <w:rFonts w:ascii="宋体" w:hAnsi="宋体" w:hint="eastAsia"/>
                <w:sz w:val="24"/>
              </w:rPr>
              <w:t>4</w:t>
            </w:r>
            <w:r w:rsidRPr="005701FC">
              <w:rPr>
                <w:rFonts w:ascii="宋体" w:hAnsi="宋体" w:hint="eastAsia"/>
                <w:sz w:val="24"/>
              </w:rPr>
              <w:t>0分</w:t>
            </w:r>
          </w:p>
        </w:tc>
        <w:tc>
          <w:tcPr>
            <w:tcW w:w="6521" w:type="dxa"/>
            <w:tcBorders>
              <w:top w:val="single" w:sz="8" w:space="0" w:color="auto"/>
              <w:right w:val="single" w:sz="8" w:space="0" w:color="auto"/>
            </w:tcBorders>
            <w:vAlign w:val="center"/>
          </w:tcPr>
          <w:p w:rsidR="00E12857" w:rsidRDefault="00E12857" w:rsidP="007364F1">
            <w:pPr>
              <w:spacing w:line="500" w:lineRule="exact"/>
              <w:ind w:firstLineChars="200" w:firstLine="480"/>
              <w:rPr>
                <w:rFonts w:ascii="宋体" w:hAnsi="宋体"/>
                <w:b/>
                <w:sz w:val="24"/>
              </w:rPr>
            </w:pPr>
            <w:r>
              <w:rPr>
                <w:rFonts w:ascii="宋体" w:hAnsi="宋体" w:hint="eastAsia"/>
                <w:sz w:val="24"/>
              </w:rPr>
              <w:t>供应商按照招标文件要求自主报价。自主报价是指供应商在综合考虑本单位各项成本费用基础上确定的投标报价</w:t>
            </w:r>
            <w:r>
              <w:rPr>
                <w:rFonts w:ascii="宋体" w:hAnsi="宋体" w:hint="eastAsia"/>
                <w:bCs/>
                <w:sz w:val="24"/>
              </w:rPr>
              <w:t>。</w:t>
            </w:r>
          </w:p>
          <w:p w:rsidR="00E12857" w:rsidRPr="00DE1961" w:rsidRDefault="00E12857" w:rsidP="007364F1">
            <w:pPr>
              <w:spacing w:line="500" w:lineRule="exact"/>
              <w:ind w:firstLineChars="200" w:firstLine="480"/>
              <w:rPr>
                <w:rFonts w:ascii="宋体" w:hAnsi="宋体"/>
                <w:sz w:val="24"/>
              </w:rPr>
            </w:pPr>
            <w:r w:rsidRPr="00DE1961">
              <w:rPr>
                <w:rFonts w:ascii="宋体" w:hAnsi="宋体"/>
                <w:sz w:val="24"/>
              </w:rPr>
              <w:t>以所有</w:t>
            </w:r>
            <w:r>
              <w:rPr>
                <w:rFonts w:ascii="宋体" w:hAnsi="宋体"/>
                <w:sz w:val="24"/>
              </w:rPr>
              <w:t>有</w:t>
            </w:r>
            <w:r w:rsidRPr="00F94866">
              <w:rPr>
                <w:rFonts w:ascii="宋体" w:hAnsi="宋体" w:hint="eastAsia"/>
                <w:sz w:val="24"/>
              </w:rPr>
              <w:t>效投标人的投标报价的算术平均值</w:t>
            </w:r>
            <w:r w:rsidRPr="00DE1961">
              <w:rPr>
                <w:rFonts w:ascii="宋体" w:hAnsi="宋体"/>
                <w:sz w:val="24"/>
              </w:rPr>
              <w:t>作为评标基准价，</w:t>
            </w:r>
            <w:r w:rsidRPr="00DE1961">
              <w:rPr>
                <w:rFonts w:ascii="宋体" w:hAnsi="宋体" w:hint="eastAsia"/>
                <w:sz w:val="24"/>
              </w:rPr>
              <w:t>投标人投标报价与评标基准价相比</w:t>
            </w:r>
            <w:r w:rsidRPr="00DE1961">
              <w:rPr>
                <w:rFonts w:ascii="宋体" w:hAnsi="宋体"/>
                <w:sz w:val="24"/>
              </w:rPr>
              <w:t>，</w:t>
            </w:r>
            <w:r w:rsidRPr="00DE1961">
              <w:rPr>
                <w:rFonts w:ascii="宋体" w:hAnsi="宋体" w:hint="eastAsia"/>
                <w:sz w:val="24"/>
              </w:rPr>
              <w:t>相等的得满分</w:t>
            </w:r>
            <w:r>
              <w:rPr>
                <w:rFonts w:ascii="宋体" w:hAnsi="宋体" w:hint="eastAsia"/>
                <w:sz w:val="24"/>
              </w:rPr>
              <w:t>4</w:t>
            </w:r>
            <w:r w:rsidRPr="00DE1961">
              <w:rPr>
                <w:rFonts w:ascii="宋体" w:hAnsi="宋体" w:hint="eastAsia"/>
                <w:sz w:val="24"/>
              </w:rPr>
              <w:t>0分</w:t>
            </w:r>
            <w:r>
              <w:rPr>
                <w:rFonts w:ascii="宋体" w:hAnsi="宋体" w:hint="eastAsia"/>
                <w:sz w:val="24"/>
              </w:rPr>
              <w:t>。</w:t>
            </w:r>
            <w:r w:rsidRPr="00FE50EA">
              <w:rPr>
                <w:rFonts w:ascii="宋体" w:hAnsi="宋体" w:hint="eastAsia"/>
                <w:sz w:val="24"/>
              </w:rPr>
              <w:t>其他报价的价格分为：每高于基准价1%，扣</w:t>
            </w:r>
            <w:r>
              <w:rPr>
                <w:rFonts w:ascii="宋体" w:hAnsi="宋体" w:hint="eastAsia"/>
                <w:sz w:val="24"/>
              </w:rPr>
              <w:t>0.5分，</w:t>
            </w:r>
            <w:r w:rsidRPr="00FE50EA">
              <w:rPr>
                <w:rFonts w:ascii="宋体" w:hAnsi="宋体" w:hint="eastAsia"/>
                <w:sz w:val="24"/>
              </w:rPr>
              <w:t>每低于基准价1%扣0.</w:t>
            </w:r>
            <w:r>
              <w:rPr>
                <w:rFonts w:ascii="宋体" w:hAnsi="宋体" w:hint="eastAsia"/>
                <w:sz w:val="24"/>
              </w:rPr>
              <w:t>3分，扣完为止</w:t>
            </w:r>
            <w:r w:rsidRPr="00FE50EA">
              <w:rPr>
                <w:rFonts w:ascii="宋体" w:hAnsi="宋体" w:hint="eastAsia"/>
                <w:sz w:val="24"/>
              </w:rPr>
              <w:t>。偏离不足1%时按1%计算。计算结果小数点后保留两位，第三位四舍五入。</w:t>
            </w:r>
          </w:p>
          <w:p w:rsidR="00E12857" w:rsidRPr="00531506" w:rsidRDefault="00E12857" w:rsidP="007364F1">
            <w:pPr>
              <w:spacing w:line="500" w:lineRule="exact"/>
              <w:ind w:firstLineChars="196" w:firstLine="472"/>
              <w:rPr>
                <w:rFonts w:ascii="宋体" w:hAnsi="宋体"/>
                <w:b/>
                <w:sz w:val="24"/>
                <w:u w:val="single"/>
              </w:rPr>
            </w:pPr>
            <w:r>
              <w:rPr>
                <w:rFonts w:ascii="宋体" w:hAnsi="宋体" w:hint="eastAsia"/>
                <w:b/>
                <w:sz w:val="24"/>
                <w:u w:val="single"/>
              </w:rPr>
              <w:t>供应商的报价如超出控制价，其投标文件无效，不可参与评标。</w:t>
            </w:r>
          </w:p>
        </w:tc>
      </w:tr>
      <w:tr w:rsidR="00E12857" w:rsidRPr="005701FC" w:rsidTr="007364F1">
        <w:trPr>
          <w:cantSplit/>
          <w:trHeight w:val="1199"/>
          <w:jc w:val="center"/>
        </w:trPr>
        <w:tc>
          <w:tcPr>
            <w:tcW w:w="1571" w:type="dxa"/>
            <w:vMerge w:val="restart"/>
            <w:tcBorders>
              <w:left w:val="single" w:sz="8" w:space="0" w:color="auto"/>
              <w:right w:val="single" w:sz="4"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lastRenderedPageBreak/>
              <w:t>技</w:t>
            </w:r>
          </w:p>
          <w:p w:rsidR="00E12857" w:rsidRPr="005701FC" w:rsidRDefault="00E12857" w:rsidP="007364F1">
            <w:pPr>
              <w:spacing w:line="360" w:lineRule="auto"/>
              <w:rPr>
                <w:rFonts w:ascii="宋体" w:hAnsi="宋体"/>
                <w:sz w:val="24"/>
              </w:rPr>
            </w:pPr>
            <w:r w:rsidRPr="005701FC">
              <w:rPr>
                <w:rFonts w:ascii="宋体" w:hAnsi="宋体" w:hint="eastAsia"/>
                <w:sz w:val="24"/>
              </w:rPr>
              <w:t>术</w:t>
            </w:r>
          </w:p>
          <w:p w:rsidR="00E12857" w:rsidRPr="005701FC" w:rsidRDefault="00E12857" w:rsidP="007364F1">
            <w:pPr>
              <w:spacing w:line="360" w:lineRule="auto"/>
              <w:rPr>
                <w:rFonts w:ascii="宋体" w:hAnsi="宋体"/>
                <w:sz w:val="24"/>
              </w:rPr>
            </w:pPr>
            <w:r w:rsidRPr="005701FC">
              <w:rPr>
                <w:rFonts w:ascii="宋体" w:hAnsi="宋体" w:hint="eastAsia"/>
                <w:sz w:val="24"/>
              </w:rPr>
              <w:t>部</w:t>
            </w:r>
          </w:p>
          <w:p w:rsidR="00E12857" w:rsidRPr="005701FC" w:rsidRDefault="00E12857" w:rsidP="007364F1">
            <w:pPr>
              <w:spacing w:line="360" w:lineRule="auto"/>
              <w:rPr>
                <w:rFonts w:ascii="宋体" w:hAnsi="宋体"/>
                <w:sz w:val="24"/>
              </w:rPr>
            </w:pPr>
            <w:r w:rsidRPr="005701FC">
              <w:rPr>
                <w:rFonts w:ascii="宋体" w:hAnsi="宋体" w:hint="eastAsia"/>
                <w:sz w:val="24"/>
              </w:rPr>
              <w:t xml:space="preserve">分  </w:t>
            </w:r>
          </w:p>
          <w:p w:rsidR="00E12857" w:rsidRPr="005701FC" w:rsidRDefault="00E12857" w:rsidP="007364F1">
            <w:pPr>
              <w:spacing w:line="360" w:lineRule="auto"/>
              <w:rPr>
                <w:rFonts w:ascii="宋体" w:hAnsi="宋体"/>
                <w:sz w:val="24"/>
              </w:rPr>
            </w:pPr>
            <w:r>
              <w:rPr>
                <w:rFonts w:ascii="宋体" w:hAnsi="宋体" w:hint="eastAsia"/>
                <w:sz w:val="24"/>
              </w:rPr>
              <w:t>4</w:t>
            </w:r>
            <w:r w:rsidRPr="005701FC">
              <w:rPr>
                <w:rFonts w:ascii="宋体" w:hAnsi="宋体" w:hint="eastAsia"/>
                <w:sz w:val="24"/>
              </w:rPr>
              <w:t>0</w:t>
            </w:r>
          </w:p>
          <w:p w:rsidR="00E12857" w:rsidRPr="005701FC" w:rsidRDefault="00E12857" w:rsidP="007364F1">
            <w:pPr>
              <w:spacing w:line="360" w:lineRule="auto"/>
              <w:rPr>
                <w:rFonts w:ascii="宋体" w:hAnsi="宋体"/>
                <w:sz w:val="24"/>
              </w:rPr>
            </w:pPr>
            <w:r w:rsidRPr="005701FC">
              <w:rPr>
                <w:rFonts w:ascii="宋体" w:hAnsi="宋体" w:hint="eastAsia"/>
                <w:sz w:val="24"/>
              </w:rPr>
              <w:t>分</w:t>
            </w:r>
          </w:p>
        </w:tc>
        <w:tc>
          <w:tcPr>
            <w:tcW w:w="1936" w:type="dxa"/>
            <w:tcBorders>
              <w:left w:val="single" w:sz="4"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主要技术性能</w:t>
            </w:r>
          </w:p>
          <w:p w:rsidR="00E12857" w:rsidRPr="005701FC" w:rsidRDefault="00E12857" w:rsidP="007364F1">
            <w:pPr>
              <w:spacing w:line="360" w:lineRule="auto"/>
              <w:rPr>
                <w:rFonts w:ascii="宋体" w:hAnsi="宋体"/>
                <w:sz w:val="24"/>
              </w:rPr>
            </w:pPr>
            <w:r>
              <w:rPr>
                <w:rFonts w:ascii="宋体" w:hAnsi="宋体" w:hint="eastAsia"/>
                <w:sz w:val="24"/>
              </w:rPr>
              <w:t>25</w:t>
            </w:r>
            <w:r w:rsidRPr="005701FC">
              <w:rPr>
                <w:rFonts w:ascii="宋体" w:hAnsi="宋体" w:hint="eastAsia"/>
                <w:sz w:val="24"/>
              </w:rPr>
              <w:t>分</w:t>
            </w:r>
          </w:p>
        </w:tc>
        <w:tc>
          <w:tcPr>
            <w:tcW w:w="6521" w:type="dxa"/>
            <w:tcBorders>
              <w:right w:val="single" w:sz="8" w:space="0" w:color="auto"/>
            </w:tcBorders>
            <w:vAlign w:val="center"/>
          </w:tcPr>
          <w:p w:rsidR="00E12857" w:rsidRPr="005701FC" w:rsidRDefault="00E12857" w:rsidP="002D23DC">
            <w:pPr>
              <w:spacing w:line="360" w:lineRule="auto"/>
              <w:rPr>
                <w:rFonts w:ascii="宋体" w:hAnsi="宋体"/>
                <w:sz w:val="24"/>
              </w:rPr>
            </w:pPr>
            <w:r w:rsidRPr="005701FC">
              <w:rPr>
                <w:rFonts w:ascii="宋体" w:hAnsi="宋体" w:hint="eastAsia"/>
                <w:sz w:val="24"/>
              </w:rPr>
              <w:t>针对招标文件的技术要求，对投标人所报呼叫系统的性能、技术参数、先进性、可靠性、质量进行评价（优：</w:t>
            </w:r>
            <w:r>
              <w:rPr>
                <w:rFonts w:ascii="宋体" w:hAnsi="宋体" w:hint="eastAsia"/>
                <w:sz w:val="24"/>
              </w:rPr>
              <w:t>2</w:t>
            </w:r>
            <w:r w:rsidR="002D23DC">
              <w:rPr>
                <w:rFonts w:ascii="宋体" w:hAnsi="宋体" w:hint="eastAsia"/>
                <w:sz w:val="24"/>
              </w:rPr>
              <w:t>5</w:t>
            </w:r>
            <w:r w:rsidRPr="005701FC">
              <w:rPr>
                <w:rFonts w:ascii="宋体" w:hAnsi="宋体" w:hint="eastAsia"/>
                <w:sz w:val="24"/>
              </w:rPr>
              <w:t>-</w:t>
            </w:r>
            <w:r>
              <w:rPr>
                <w:rFonts w:ascii="宋体" w:hAnsi="宋体" w:hint="eastAsia"/>
                <w:sz w:val="24"/>
              </w:rPr>
              <w:t>15</w:t>
            </w:r>
            <w:r w:rsidRPr="005701FC">
              <w:rPr>
                <w:rFonts w:ascii="宋体" w:hAnsi="宋体" w:hint="eastAsia"/>
                <w:sz w:val="24"/>
              </w:rPr>
              <w:t>分，良:</w:t>
            </w:r>
            <w:r>
              <w:rPr>
                <w:rFonts w:ascii="宋体" w:hAnsi="宋体" w:hint="eastAsia"/>
                <w:sz w:val="24"/>
              </w:rPr>
              <w:t>15</w:t>
            </w:r>
            <w:r w:rsidRPr="005701FC">
              <w:rPr>
                <w:rFonts w:ascii="宋体" w:hAnsi="宋体" w:hint="eastAsia"/>
                <w:sz w:val="24"/>
              </w:rPr>
              <w:t>-</w:t>
            </w:r>
            <w:r>
              <w:rPr>
                <w:rFonts w:ascii="宋体" w:hAnsi="宋体" w:hint="eastAsia"/>
                <w:sz w:val="24"/>
              </w:rPr>
              <w:t>10</w:t>
            </w:r>
            <w:r w:rsidRPr="005701FC">
              <w:rPr>
                <w:rFonts w:ascii="宋体" w:hAnsi="宋体" w:hint="eastAsia"/>
                <w:sz w:val="24"/>
              </w:rPr>
              <w:t>分，中：</w:t>
            </w:r>
            <w:r>
              <w:rPr>
                <w:rFonts w:ascii="宋体" w:hAnsi="宋体" w:hint="eastAsia"/>
                <w:sz w:val="24"/>
              </w:rPr>
              <w:t>10</w:t>
            </w:r>
            <w:r w:rsidRPr="005701FC">
              <w:rPr>
                <w:rFonts w:ascii="宋体" w:hAnsi="宋体" w:hint="eastAsia"/>
                <w:sz w:val="24"/>
              </w:rPr>
              <w:t>-</w:t>
            </w:r>
            <w:r>
              <w:rPr>
                <w:rFonts w:ascii="宋体" w:hAnsi="宋体" w:hint="eastAsia"/>
                <w:sz w:val="24"/>
              </w:rPr>
              <w:t>5</w:t>
            </w:r>
            <w:r w:rsidRPr="005701FC">
              <w:rPr>
                <w:rFonts w:ascii="宋体" w:hAnsi="宋体" w:hint="eastAsia"/>
                <w:sz w:val="24"/>
              </w:rPr>
              <w:t>分，差：</w:t>
            </w:r>
            <w:r>
              <w:rPr>
                <w:rFonts w:ascii="宋体" w:hAnsi="宋体" w:hint="eastAsia"/>
                <w:sz w:val="24"/>
              </w:rPr>
              <w:t>5-</w:t>
            </w:r>
            <w:r w:rsidRPr="005701FC">
              <w:rPr>
                <w:rFonts w:ascii="宋体" w:hAnsi="宋体" w:hint="eastAsia"/>
                <w:sz w:val="24"/>
              </w:rPr>
              <w:t>0分）；</w:t>
            </w:r>
          </w:p>
        </w:tc>
      </w:tr>
      <w:tr w:rsidR="00E12857" w:rsidRPr="005701FC" w:rsidTr="007364F1">
        <w:trPr>
          <w:cantSplit/>
          <w:trHeight w:val="1199"/>
          <w:jc w:val="center"/>
        </w:trPr>
        <w:tc>
          <w:tcPr>
            <w:tcW w:w="1571" w:type="dxa"/>
            <w:vMerge/>
            <w:tcBorders>
              <w:left w:val="single" w:sz="8" w:space="0" w:color="auto"/>
              <w:right w:val="single" w:sz="4" w:space="0" w:color="auto"/>
            </w:tcBorders>
            <w:vAlign w:val="center"/>
          </w:tcPr>
          <w:p w:rsidR="00E12857" w:rsidRPr="005701FC" w:rsidRDefault="00E12857" w:rsidP="007364F1">
            <w:pPr>
              <w:spacing w:line="360" w:lineRule="auto"/>
              <w:rPr>
                <w:rFonts w:ascii="宋体" w:hAnsi="宋体"/>
                <w:sz w:val="24"/>
              </w:rPr>
            </w:pPr>
          </w:p>
        </w:tc>
        <w:tc>
          <w:tcPr>
            <w:tcW w:w="1936" w:type="dxa"/>
            <w:tcBorders>
              <w:left w:val="single" w:sz="4"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检测报告</w:t>
            </w:r>
          </w:p>
          <w:p w:rsidR="00E12857" w:rsidRPr="005701FC" w:rsidRDefault="00E12857" w:rsidP="007364F1">
            <w:pPr>
              <w:spacing w:line="360" w:lineRule="auto"/>
              <w:rPr>
                <w:rFonts w:ascii="宋体" w:hAnsi="宋体"/>
                <w:sz w:val="24"/>
              </w:rPr>
            </w:pPr>
            <w:r>
              <w:rPr>
                <w:rFonts w:ascii="宋体" w:hAnsi="宋体" w:hint="eastAsia"/>
                <w:sz w:val="24"/>
              </w:rPr>
              <w:t>5</w:t>
            </w:r>
            <w:r w:rsidRPr="005701FC">
              <w:rPr>
                <w:rFonts w:ascii="宋体" w:hAnsi="宋体" w:hint="eastAsia"/>
                <w:sz w:val="24"/>
              </w:rPr>
              <w:t>分</w:t>
            </w:r>
          </w:p>
        </w:tc>
        <w:tc>
          <w:tcPr>
            <w:tcW w:w="6521" w:type="dxa"/>
            <w:tcBorders>
              <w:right w:val="single" w:sz="8" w:space="0" w:color="auto"/>
            </w:tcBorders>
            <w:vAlign w:val="center"/>
          </w:tcPr>
          <w:p w:rsidR="00E12857" w:rsidRPr="005701FC" w:rsidRDefault="00E12857" w:rsidP="002D23DC">
            <w:pPr>
              <w:spacing w:line="360" w:lineRule="auto"/>
              <w:rPr>
                <w:rFonts w:ascii="宋体" w:hAnsi="宋体"/>
                <w:sz w:val="24"/>
              </w:rPr>
            </w:pPr>
            <w:r w:rsidRPr="005701FC">
              <w:rPr>
                <w:rFonts w:ascii="宋体" w:hAnsi="宋体" w:hint="eastAsia"/>
                <w:sz w:val="24"/>
              </w:rPr>
              <w:t>因本系统与HIS对接包含软、硬件设备，为充分保障软件、硬件在系统的正常运行，需提供与投标产品型号一致的检测报告，软件与硬件检测报告均提供的得</w:t>
            </w:r>
            <w:r w:rsidR="002D23DC">
              <w:rPr>
                <w:rFonts w:ascii="宋体" w:hAnsi="宋体" w:hint="eastAsia"/>
                <w:sz w:val="24"/>
              </w:rPr>
              <w:t>5</w:t>
            </w:r>
            <w:r w:rsidRPr="005701FC">
              <w:rPr>
                <w:rFonts w:ascii="宋体" w:hAnsi="宋体" w:hint="eastAsia"/>
                <w:sz w:val="24"/>
              </w:rPr>
              <w:t>分，仅有硬件检测报告或者软件检测报告的为0分。</w:t>
            </w:r>
          </w:p>
        </w:tc>
      </w:tr>
      <w:tr w:rsidR="00E12857" w:rsidRPr="005701FC" w:rsidTr="007364F1">
        <w:trPr>
          <w:cantSplit/>
          <w:trHeight w:val="967"/>
          <w:jc w:val="center"/>
        </w:trPr>
        <w:tc>
          <w:tcPr>
            <w:tcW w:w="1571" w:type="dxa"/>
            <w:vMerge/>
            <w:tcBorders>
              <w:left w:val="single" w:sz="8" w:space="0" w:color="auto"/>
              <w:right w:val="single" w:sz="4" w:space="0" w:color="auto"/>
            </w:tcBorders>
            <w:vAlign w:val="center"/>
          </w:tcPr>
          <w:p w:rsidR="00E12857" w:rsidRPr="005701FC" w:rsidRDefault="00E12857" w:rsidP="007364F1">
            <w:pPr>
              <w:spacing w:line="360" w:lineRule="auto"/>
              <w:rPr>
                <w:rFonts w:ascii="宋体" w:hAnsi="宋体"/>
                <w:sz w:val="24"/>
              </w:rPr>
            </w:pPr>
          </w:p>
        </w:tc>
        <w:tc>
          <w:tcPr>
            <w:tcW w:w="1936" w:type="dxa"/>
            <w:tcBorders>
              <w:left w:val="single" w:sz="4"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调试与售后维护人员资质证书</w:t>
            </w:r>
          </w:p>
          <w:p w:rsidR="00E12857" w:rsidRPr="005701FC" w:rsidRDefault="00E12857" w:rsidP="007364F1">
            <w:pPr>
              <w:spacing w:line="360" w:lineRule="auto"/>
              <w:rPr>
                <w:rFonts w:ascii="宋体" w:hAnsi="宋体"/>
                <w:sz w:val="24"/>
              </w:rPr>
            </w:pPr>
            <w:r>
              <w:rPr>
                <w:rFonts w:ascii="宋体" w:hAnsi="宋体" w:hint="eastAsia"/>
                <w:sz w:val="24"/>
              </w:rPr>
              <w:t>5</w:t>
            </w:r>
            <w:r w:rsidRPr="005701FC">
              <w:rPr>
                <w:rFonts w:ascii="宋体" w:hAnsi="宋体" w:hint="eastAsia"/>
                <w:sz w:val="24"/>
              </w:rPr>
              <w:t>分</w:t>
            </w:r>
          </w:p>
        </w:tc>
        <w:tc>
          <w:tcPr>
            <w:tcW w:w="6521" w:type="dxa"/>
            <w:tcBorders>
              <w:right w:val="single" w:sz="8"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项目调试与售后维护人员具有电工上岗证书，得</w:t>
            </w:r>
            <w:r w:rsidR="002D23DC">
              <w:rPr>
                <w:rFonts w:ascii="宋体" w:hAnsi="宋体" w:hint="eastAsia"/>
                <w:sz w:val="24"/>
              </w:rPr>
              <w:t>5</w:t>
            </w:r>
            <w:r w:rsidRPr="005701FC">
              <w:rPr>
                <w:rFonts w:ascii="宋体" w:hAnsi="宋体" w:hint="eastAsia"/>
                <w:sz w:val="24"/>
              </w:rPr>
              <w:t>分。</w:t>
            </w:r>
          </w:p>
          <w:p w:rsidR="00E12857" w:rsidRPr="005701FC" w:rsidRDefault="00E12857" w:rsidP="007364F1">
            <w:pPr>
              <w:spacing w:line="360" w:lineRule="auto"/>
              <w:rPr>
                <w:rFonts w:ascii="宋体" w:hAnsi="宋体"/>
                <w:sz w:val="24"/>
              </w:rPr>
            </w:pPr>
            <w:r w:rsidRPr="005701FC">
              <w:rPr>
                <w:rFonts w:ascii="宋体" w:hAnsi="宋体" w:hint="eastAsia"/>
                <w:sz w:val="24"/>
              </w:rPr>
              <w:t>必须提供该调试与维护人员的电工证书以及公司近3个月为其缴纳的社保证明文件。</w:t>
            </w:r>
          </w:p>
        </w:tc>
      </w:tr>
      <w:tr w:rsidR="00E12857" w:rsidRPr="005701FC" w:rsidTr="007364F1">
        <w:trPr>
          <w:cantSplit/>
          <w:trHeight w:val="1119"/>
          <w:jc w:val="center"/>
        </w:trPr>
        <w:tc>
          <w:tcPr>
            <w:tcW w:w="1571" w:type="dxa"/>
            <w:vMerge/>
            <w:tcBorders>
              <w:left w:val="single" w:sz="8" w:space="0" w:color="auto"/>
              <w:right w:val="single" w:sz="4" w:space="0" w:color="auto"/>
            </w:tcBorders>
            <w:vAlign w:val="center"/>
          </w:tcPr>
          <w:p w:rsidR="00E12857" w:rsidRPr="005701FC" w:rsidRDefault="00E12857" w:rsidP="007364F1">
            <w:pPr>
              <w:spacing w:line="360" w:lineRule="auto"/>
              <w:rPr>
                <w:rFonts w:ascii="宋体" w:hAnsi="宋体"/>
                <w:sz w:val="24"/>
              </w:rPr>
            </w:pPr>
          </w:p>
        </w:tc>
        <w:tc>
          <w:tcPr>
            <w:tcW w:w="1936" w:type="dxa"/>
            <w:tcBorders>
              <w:left w:val="single" w:sz="4"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备品、备件</w:t>
            </w:r>
            <w:r w:rsidRPr="005701FC">
              <w:rPr>
                <w:rFonts w:ascii="宋体" w:hAnsi="宋体" w:hint="eastAsia"/>
                <w:sz w:val="24"/>
              </w:rPr>
              <w:tab/>
              <w:t>3分</w:t>
            </w:r>
          </w:p>
        </w:tc>
        <w:tc>
          <w:tcPr>
            <w:tcW w:w="6521" w:type="dxa"/>
            <w:tcBorders>
              <w:right w:val="single" w:sz="8"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根据投标人提供的备品、备件数量及其供应备品、备件的优惠情况打分（优：2-3分，良:2-1.5分，中：1.5-1分，差：1-0.5分）。</w:t>
            </w:r>
          </w:p>
        </w:tc>
      </w:tr>
      <w:tr w:rsidR="00E12857" w:rsidRPr="005701FC" w:rsidTr="007364F1">
        <w:trPr>
          <w:cantSplit/>
          <w:trHeight w:val="542"/>
          <w:jc w:val="center"/>
        </w:trPr>
        <w:tc>
          <w:tcPr>
            <w:tcW w:w="1571" w:type="dxa"/>
            <w:vMerge/>
            <w:tcBorders>
              <w:left w:val="single" w:sz="8" w:space="0" w:color="auto"/>
              <w:right w:val="single" w:sz="4" w:space="0" w:color="auto"/>
            </w:tcBorders>
            <w:vAlign w:val="center"/>
          </w:tcPr>
          <w:p w:rsidR="00E12857" w:rsidRPr="005701FC" w:rsidRDefault="00E12857" w:rsidP="007364F1">
            <w:pPr>
              <w:spacing w:line="360" w:lineRule="auto"/>
              <w:rPr>
                <w:rFonts w:ascii="宋体" w:hAnsi="宋体"/>
                <w:sz w:val="24"/>
              </w:rPr>
            </w:pPr>
          </w:p>
        </w:tc>
        <w:tc>
          <w:tcPr>
            <w:tcW w:w="1936" w:type="dxa"/>
            <w:tcBorders>
              <w:left w:val="single" w:sz="4"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质保期2分</w:t>
            </w:r>
          </w:p>
        </w:tc>
        <w:tc>
          <w:tcPr>
            <w:tcW w:w="6521" w:type="dxa"/>
            <w:tcBorders>
              <w:right w:val="single" w:sz="8"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在满足质保期要求的基础上，每增加1年加1分，最多加2分。</w:t>
            </w:r>
          </w:p>
        </w:tc>
      </w:tr>
      <w:tr w:rsidR="00E12857" w:rsidRPr="005701FC" w:rsidTr="007364F1">
        <w:trPr>
          <w:cantSplit/>
          <w:trHeight w:val="1350"/>
          <w:jc w:val="center"/>
        </w:trPr>
        <w:tc>
          <w:tcPr>
            <w:tcW w:w="1571" w:type="dxa"/>
            <w:vMerge w:val="restart"/>
            <w:tcBorders>
              <w:left w:val="single" w:sz="8" w:space="0" w:color="auto"/>
              <w:right w:val="single" w:sz="4"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企业实力及其他</w:t>
            </w:r>
          </w:p>
          <w:p w:rsidR="00E12857" w:rsidRPr="005701FC" w:rsidRDefault="00E12857" w:rsidP="007364F1">
            <w:pPr>
              <w:spacing w:line="360" w:lineRule="auto"/>
              <w:rPr>
                <w:rFonts w:ascii="宋体" w:hAnsi="宋体"/>
                <w:sz w:val="24"/>
              </w:rPr>
            </w:pPr>
            <w:r>
              <w:rPr>
                <w:rFonts w:ascii="宋体" w:hAnsi="宋体" w:hint="eastAsia"/>
                <w:sz w:val="24"/>
              </w:rPr>
              <w:t>2</w:t>
            </w:r>
            <w:r w:rsidRPr="005701FC">
              <w:rPr>
                <w:rFonts w:ascii="宋体" w:hAnsi="宋体" w:hint="eastAsia"/>
                <w:sz w:val="24"/>
              </w:rPr>
              <w:t>0分</w:t>
            </w:r>
          </w:p>
        </w:tc>
        <w:tc>
          <w:tcPr>
            <w:tcW w:w="1936" w:type="dxa"/>
            <w:tcBorders>
              <w:left w:val="single" w:sz="4"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制造商实力</w:t>
            </w:r>
            <w:r>
              <w:rPr>
                <w:rFonts w:ascii="宋体" w:hAnsi="宋体" w:hint="eastAsia"/>
                <w:sz w:val="24"/>
              </w:rPr>
              <w:t>3</w:t>
            </w:r>
            <w:r w:rsidRPr="005701FC">
              <w:rPr>
                <w:rFonts w:ascii="宋体" w:hAnsi="宋体" w:hint="eastAsia"/>
                <w:sz w:val="24"/>
              </w:rPr>
              <w:t>分</w:t>
            </w:r>
          </w:p>
        </w:tc>
        <w:tc>
          <w:tcPr>
            <w:tcW w:w="6521" w:type="dxa"/>
            <w:tcBorders>
              <w:right w:val="single" w:sz="8" w:space="0" w:color="auto"/>
            </w:tcBorders>
            <w:vAlign w:val="center"/>
          </w:tcPr>
          <w:p w:rsidR="00E12857" w:rsidRPr="005701FC" w:rsidRDefault="00E12857" w:rsidP="007364F1">
            <w:pPr>
              <w:spacing w:line="360" w:lineRule="auto"/>
              <w:rPr>
                <w:rFonts w:ascii="宋体" w:hAnsi="宋体"/>
                <w:sz w:val="24"/>
              </w:rPr>
            </w:pPr>
            <w:r w:rsidRPr="0053238E">
              <w:rPr>
                <w:rFonts w:ascii="宋体" w:hAnsi="宋体" w:hint="eastAsia"/>
                <w:sz w:val="24"/>
              </w:rPr>
              <w:t>投标人承接过三甲（含）以上医院同类采购项目的且单个合同金额在300万元及以上的，每提供一份合同得1分，最多得</w:t>
            </w:r>
            <w:r>
              <w:rPr>
                <w:rFonts w:ascii="宋体" w:hAnsi="宋体" w:hint="eastAsia"/>
                <w:sz w:val="24"/>
              </w:rPr>
              <w:t>3</w:t>
            </w:r>
            <w:r w:rsidRPr="0053238E">
              <w:rPr>
                <w:rFonts w:ascii="宋体" w:hAnsi="宋体" w:hint="eastAsia"/>
                <w:sz w:val="24"/>
              </w:rPr>
              <w:t>分。</w:t>
            </w:r>
            <w:r w:rsidRPr="00FE50EA">
              <w:rPr>
                <w:rFonts w:ascii="宋体" w:hAnsi="宋体" w:hint="eastAsia"/>
                <w:sz w:val="24"/>
              </w:rPr>
              <w:t>（合同原件、业主签章竣工验收报告原件备查。）</w:t>
            </w:r>
          </w:p>
        </w:tc>
      </w:tr>
      <w:tr w:rsidR="00E12857" w:rsidRPr="005701FC" w:rsidTr="007364F1">
        <w:trPr>
          <w:cantSplit/>
          <w:trHeight w:val="703"/>
          <w:jc w:val="center"/>
        </w:trPr>
        <w:tc>
          <w:tcPr>
            <w:tcW w:w="1571" w:type="dxa"/>
            <w:vMerge/>
            <w:tcBorders>
              <w:left w:val="single" w:sz="8" w:space="0" w:color="auto"/>
              <w:right w:val="single" w:sz="4" w:space="0" w:color="auto"/>
            </w:tcBorders>
            <w:vAlign w:val="center"/>
          </w:tcPr>
          <w:p w:rsidR="00E12857" w:rsidRPr="005701FC" w:rsidRDefault="00E12857" w:rsidP="007364F1">
            <w:pPr>
              <w:spacing w:line="360" w:lineRule="auto"/>
              <w:rPr>
                <w:rFonts w:ascii="宋体" w:hAnsi="宋体"/>
                <w:sz w:val="24"/>
              </w:rPr>
            </w:pPr>
          </w:p>
        </w:tc>
        <w:tc>
          <w:tcPr>
            <w:tcW w:w="1936" w:type="dxa"/>
            <w:tcBorders>
              <w:left w:val="single" w:sz="4"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企业认证</w:t>
            </w:r>
            <w:r>
              <w:rPr>
                <w:rFonts w:ascii="宋体" w:hAnsi="宋体" w:hint="eastAsia"/>
                <w:sz w:val="24"/>
              </w:rPr>
              <w:t>4</w:t>
            </w:r>
            <w:r w:rsidRPr="005701FC">
              <w:rPr>
                <w:rFonts w:ascii="宋体" w:hAnsi="宋体" w:hint="eastAsia"/>
                <w:sz w:val="24"/>
              </w:rPr>
              <w:t>分</w:t>
            </w:r>
          </w:p>
        </w:tc>
        <w:tc>
          <w:tcPr>
            <w:tcW w:w="6521" w:type="dxa"/>
            <w:tcBorders>
              <w:right w:val="single" w:sz="8"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有国家质监部门盖章备案的企业标准以及企业标准产品备案表，每有一个得</w:t>
            </w:r>
            <w:r>
              <w:rPr>
                <w:rFonts w:ascii="宋体" w:hAnsi="宋体" w:hint="eastAsia"/>
                <w:sz w:val="24"/>
              </w:rPr>
              <w:t>1</w:t>
            </w:r>
            <w:r w:rsidRPr="005701FC">
              <w:rPr>
                <w:rFonts w:ascii="宋体" w:hAnsi="宋体" w:hint="eastAsia"/>
                <w:sz w:val="24"/>
              </w:rPr>
              <w:t>分，共</w:t>
            </w:r>
            <w:r>
              <w:rPr>
                <w:rFonts w:ascii="宋体" w:hAnsi="宋体" w:hint="eastAsia"/>
                <w:sz w:val="24"/>
              </w:rPr>
              <w:t>4</w:t>
            </w:r>
            <w:r w:rsidRPr="005701FC">
              <w:rPr>
                <w:rFonts w:ascii="宋体" w:hAnsi="宋体" w:hint="eastAsia"/>
                <w:sz w:val="24"/>
              </w:rPr>
              <w:t>分。</w:t>
            </w:r>
          </w:p>
        </w:tc>
      </w:tr>
      <w:tr w:rsidR="00E12857" w:rsidRPr="005701FC" w:rsidTr="007364F1">
        <w:trPr>
          <w:cantSplit/>
          <w:trHeight w:val="703"/>
          <w:jc w:val="center"/>
        </w:trPr>
        <w:tc>
          <w:tcPr>
            <w:tcW w:w="1571" w:type="dxa"/>
            <w:vMerge/>
            <w:tcBorders>
              <w:left w:val="single" w:sz="8" w:space="0" w:color="auto"/>
              <w:right w:val="single" w:sz="4" w:space="0" w:color="auto"/>
            </w:tcBorders>
            <w:vAlign w:val="center"/>
          </w:tcPr>
          <w:p w:rsidR="00E12857" w:rsidRPr="005701FC" w:rsidRDefault="00E12857" w:rsidP="007364F1">
            <w:pPr>
              <w:spacing w:line="360" w:lineRule="auto"/>
              <w:rPr>
                <w:rFonts w:ascii="宋体" w:hAnsi="宋体"/>
                <w:sz w:val="24"/>
              </w:rPr>
            </w:pPr>
          </w:p>
        </w:tc>
        <w:tc>
          <w:tcPr>
            <w:tcW w:w="1936" w:type="dxa"/>
            <w:tcBorders>
              <w:left w:val="single" w:sz="4"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本地化案例</w:t>
            </w:r>
            <w:r>
              <w:rPr>
                <w:rFonts w:ascii="宋体" w:hAnsi="宋体" w:hint="eastAsia"/>
                <w:sz w:val="24"/>
              </w:rPr>
              <w:t>10</w:t>
            </w:r>
            <w:r w:rsidRPr="005701FC">
              <w:rPr>
                <w:rFonts w:ascii="宋体" w:hAnsi="宋体" w:hint="eastAsia"/>
                <w:sz w:val="24"/>
              </w:rPr>
              <w:t>分</w:t>
            </w:r>
          </w:p>
        </w:tc>
        <w:tc>
          <w:tcPr>
            <w:tcW w:w="6521" w:type="dxa"/>
            <w:tcBorders>
              <w:right w:val="single" w:sz="8" w:space="0" w:color="auto"/>
            </w:tcBorders>
            <w:vAlign w:val="center"/>
          </w:tcPr>
          <w:p w:rsidR="00E12857" w:rsidRDefault="00E12857" w:rsidP="007364F1">
            <w:pPr>
              <w:spacing w:line="360" w:lineRule="auto"/>
              <w:rPr>
                <w:rFonts w:ascii="宋体" w:hAnsi="宋体"/>
                <w:sz w:val="24"/>
              </w:rPr>
            </w:pPr>
            <w:r w:rsidRPr="005701FC">
              <w:rPr>
                <w:rFonts w:ascii="宋体" w:hAnsi="宋体" w:hint="eastAsia"/>
                <w:sz w:val="24"/>
              </w:rPr>
              <w:t>有本省三甲医院千张床位</w:t>
            </w:r>
            <w:r>
              <w:rPr>
                <w:rFonts w:ascii="宋体" w:hAnsi="宋体" w:hint="eastAsia"/>
                <w:sz w:val="24"/>
              </w:rPr>
              <w:t>以上</w:t>
            </w:r>
            <w:r w:rsidRPr="005701FC">
              <w:rPr>
                <w:rFonts w:ascii="宋体" w:hAnsi="宋体" w:hint="eastAsia"/>
                <w:sz w:val="24"/>
              </w:rPr>
              <w:t>的信息化医护呼叫系统的供货业绩与竣工案例，每有一个得</w:t>
            </w:r>
            <w:r>
              <w:rPr>
                <w:rFonts w:ascii="宋体" w:hAnsi="宋体" w:hint="eastAsia"/>
                <w:sz w:val="24"/>
              </w:rPr>
              <w:t>2</w:t>
            </w:r>
            <w:r w:rsidRPr="005701FC">
              <w:rPr>
                <w:rFonts w:ascii="宋体" w:hAnsi="宋体" w:hint="eastAsia"/>
                <w:sz w:val="24"/>
              </w:rPr>
              <w:t>分，最多得1</w:t>
            </w:r>
            <w:r>
              <w:rPr>
                <w:rFonts w:ascii="宋体" w:hAnsi="宋体" w:hint="eastAsia"/>
                <w:sz w:val="24"/>
              </w:rPr>
              <w:t>0分</w:t>
            </w:r>
            <w:r w:rsidRPr="005701FC">
              <w:rPr>
                <w:rFonts w:ascii="宋体" w:hAnsi="宋体" w:hint="eastAsia"/>
                <w:sz w:val="24"/>
              </w:rPr>
              <w:t>。</w:t>
            </w:r>
          </w:p>
          <w:p w:rsidR="00E12857" w:rsidRPr="00FE50EA" w:rsidRDefault="00E12857" w:rsidP="007364F1">
            <w:pPr>
              <w:spacing w:line="360" w:lineRule="auto"/>
              <w:rPr>
                <w:rFonts w:ascii="宋体" w:hAnsi="宋体"/>
                <w:sz w:val="24"/>
              </w:rPr>
            </w:pPr>
            <w:r w:rsidRPr="00FE50EA">
              <w:rPr>
                <w:rFonts w:ascii="宋体" w:hAnsi="宋体" w:hint="eastAsia"/>
                <w:sz w:val="24"/>
              </w:rPr>
              <w:t>（需同时提供合同原件及有医院业主签章验收的竣工验收报告原件，只提供合同不得分。）</w:t>
            </w:r>
          </w:p>
        </w:tc>
      </w:tr>
      <w:tr w:rsidR="00E12857" w:rsidRPr="005701FC" w:rsidTr="007364F1">
        <w:trPr>
          <w:cantSplit/>
          <w:trHeight w:val="703"/>
          <w:jc w:val="center"/>
        </w:trPr>
        <w:tc>
          <w:tcPr>
            <w:tcW w:w="1571" w:type="dxa"/>
            <w:vMerge/>
            <w:tcBorders>
              <w:left w:val="single" w:sz="8" w:space="0" w:color="auto"/>
              <w:right w:val="single" w:sz="4" w:space="0" w:color="auto"/>
            </w:tcBorders>
            <w:vAlign w:val="center"/>
          </w:tcPr>
          <w:p w:rsidR="00E12857" w:rsidRPr="005701FC" w:rsidRDefault="00E12857" w:rsidP="007364F1">
            <w:pPr>
              <w:spacing w:line="360" w:lineRule="auto"/>
              <w:rPr>
                <w:rFonts w:ascii="宋体" w:hAnsi="宋体"/>
                <w:sz w:val="24"/>
              </w:rPr>
            </w:pPr>
          </w:p>
        </w:tc>
        <w:tc>
          <w:tcPr>
            <w:tcW w:w="1936" w:type="dxa"/>
            <w:tcBorders>
              <w:left w:val="single" w:sz="4"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国家奖励证书</w:t>
            </w:r>
          </w:p>
          <w:p w:rsidR="00E12857" w:rsidRPr="005701FC" w:rsidRDefault="00E12857" w:rsidP="007364F1">
            <w:pPr>
              <w:spacing w:line="360" w:lineRule="auto"/>
              <w:rPr>
                <w:rFonts w:ascii="宋体" w:hAnsi="宋体"/>
                <w:sz w:val="24"/>
              </w:rPr>
            </w:pPr>
            <w:r>
              <w:rPr>
                <w:rFonts w:ascii="宋体" w:hAnsi="宋体" w:hint="eastAsia"/>
                <w:sz w:val="24"/>
              </w:rPr>
              <w:t>3</w:t>
            </w:r>
            <w:r w:rsidRPr="005701FC">
              <w:rPr>
                <w:rFonts w:ascii="宋体" w:hAnsi="宋体" w:hint="eastAsia"/>
                <w:sz w:val="24"/>
              </w:rPr>
              <w:t>分</w:t>
            </w:r>
          </w:p>
        </w:tc>
        <w:tc>
          <w:tcPr>
            <w:tcW w:w="6521" w:type="dxa"/>
            <w:tcBorders>
              <w:right w:val="single" w:sz="8"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企业研发经营的数字化病房呼叫系统项目获得过国家奖励证书，得</w:t>
            </w:r>
            <w:r>
              <w:rPr>
                <w:rFonts w:ascii="宋体" w:hAnsi="宋体" w:hint="eastAsia"/>
                <w:sz w:val="24"/>
              </w:rPr>
              <w:t>3</w:t>
            </w:r>
            <w:r w:rsidRPr="005701FC">
              <w:rPr>
                <w:rFonts w:ascii="宋体" w:hAnsi="宋体" w:hint="eastAsia"/>
                <w:sz w:val="24"/>
              </w:rPr>
              <w:t>分。</w:t>
            </w:r>
            <w:r w:rsidRPr="00FE50EA">
              <w:rPr>
                <w:rFonts w:ascii="宋体" w:hAnsi="宋体" w:hint="eastAsia"/>
                <w:sz w:val="24"/>
              </w:rPr>
              <w:t>（需提供科技部门颁发的创新基金奖励证书或者火炬计划项目证书复印件。）</w:t>
            </w:r>
          </w:p>
        </w:tc>
      </w:tr>
      <w:tr w:rsidR="00E12857" w:rsidRPr="005701FC" w:rsidTr="007364F1">
        <w:trPr>
          <w:cantSplit/>
          <w:trHeight w:val="458"/>
          <w:jc w:val="center"/>
        </w:trPr>
        <w:tc>
          <w:tcPr>
            <w:tcW w:w="3507" w:type="dxa"/>
            <w:gridSpan w:val="2"/>
            <w:tcBorders>
              <w:left w:val="single" w:sz="8" w:space="0" w:color="auto"/>
              <w:bottom w:val="single" w:sz="8"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总 计</w:t>
            </w:r>
          </w:p>
        </w:tc>
        <w:tc>
          <w:tcPr>
            <w:tcW w:w="6521" w:type="dxa"/>
            <w:tcBorders>
              <w:bottom w:val="single" w:sz="8" w:space="0" w:color="auto"/>
              <w:right w:val="single" w:sz="8" w:space="0" w:color="auto"/>
            </w:tcBorders>
            <w:vAlign w:val="center"/>
          </w:tcPr>
          <w:p w:rsidR="00E12857" w:rsidRPr="005701FC" w:rsidRDefault="00E12857" w:rsidP="007364F1">
            <w:pPr>
              <w:spacing w:line="360" w:lineRule="auto"/>
              <w:rPr>
                <w:rFonts w:ascii="宋体" w:hAnsi="宋体"/>
                <w:sz w:val="24"/>
              </w:rPr>
            </w:pPr>
            <w:r w:rsidRPr="005701FC">
              <w:rPr>
                <w:rFonts w:ascii="宋体" w:hAnsi="宋体" w:hint="eastAsia"/>
                <w:sz w:val="24"/>
              </w:rPr>
              <w:t>100分</w:t>
            </w:r>
          </w:p>
        </w:tc>
      </w:tr>
    </w:tbl>
    <w:p w:rsidR="00E12857" w:rsidRPr="005701FC" w:rsidRDefault="00E12857" w:rsidP="00E12857">
      <w:pPr>
        <w:spacing w:line="360" w:lineRule="auto"/>
        <w:rPr>
          <w:rFonts w:ascii="宋体" w:hAnsi="宋体"/>
          <w:sz w:val="24"/>
        </w:rPr>
      </w:pPr>
      <w:r w:rsidRPr="005701FC">
        <w:rPr>
          <w:rFonts w:ascii="宋体" w:hAnsi="宋体" w:hint="eastAsia"/>
          <w:sz w:val="24"/>
        </w:rPr>
        <w:t>注：上表中涉及打分的业绩及验收报告等须在投标文件中附复印件，开标时需提供原件供校验，未按上述要求提供的不得分。</w:t>
      </w:r>
    </w:p>
    <w:p w:rsidR="003202D9" w:rsidRPr="0096760D" w:rsidRDefault="003202D9">
      <w:pPr>
        <w:rPr>
          <w:rFonts w:eastAsia="仿宋_GB2312"/>
          <w:sz w:val="24"/>
        </w:rPr>
      </w:pPr>
    </w:p>
    <w:sectPr w:rsidR="003202D9" w:rsidRPr="0096760D" w:rsidSect="003202D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333" w:rsidRDefault="00025333" w:rsidP="006E767E">
      <w:r>
        <w:separator/>
      </w:r>
    </w:p>
  </w:endnote>
  <w:endnote w:type="continuationSeparator" w:id="0">
    <w:p w:rsidR="00025333" w:rsidRDefault="00025333" w:rsidP="006E7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黑体"/>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0129"/>
      <w:docPartObj>
        <w:docPartGallery w:val="Page Numbers (Bottom of Page)"/>
        <w:docPartUnique/>
      </w:docPartObj>
    </w:sdtPr>
    <w:sdtContent>
      <w:sdt>
        <w:sdtPr>
          <w:id w:val="98381352"/>
          <w:docPartObj>
            <w:docPartGallery w:val="Page Numbers (Top of Page)"/>
            <w:docPartUnique/>
          </w:docPartObj>
        </w:sdtPr>
        <w:sdtContent>
          <w:p w:rsidR="007F5509" w:rsidRDefault="007F5509">
            <w:pPr>
              <w:pStyle w:val="a5"/>
            </w:pPr>
            <w:r>
              <w:rPr>
                <w:lang w:val="zh-CN"/>
              </w:rPr>
              <w:t xml:space="preserve"> </w:t>
            </w:r>
            <w:r w:rsidR="006E6E4F">
              <w:rPr>
                <w:b/>
                <w:sz w:val="24"/>
                <w:szCs w:val="24"/>
              </w:rPr>
              <w:fldChar w:fldCharType="begin"/>
            </w:r>
            <w:r>
              <w:rPr>
                <w:b/>
              </w:rPr>
              <w:instrText>PAGE</w:instrText>
            </w:r>
            <w:r w:rsidR="006E6E4F">
              <w:rPr>
                <w:b/>
                <w:sz w:val="24"/>
                <w:szCs w:val="24"/>
              </w:rPr>
              <w:fldChar w:fldCharType="separate"/>
            </w:r>
            <w:r w:rsidR="002D23DC">
              <w:rPr>
                <w:b/>
                <w:noProof/>
              </w:rPr>
              <w:t>16</w:t>
            </w:r>
            <w:r w:rsidR="006E6E4F">
              <w:rPr>
                <w:b/>
                <w:sz w:val="24"/>
                <w:szCs w:val="24"/>
              </w:rPr>
              <w:fldChar w:fldCharType="end"/>
            </w:r>
            <w:r>
              <w:rPr>
                <w:lang w:val="zh-CN"/>
              </w:rPr>
              <w:t xml:space="preserve"> / </w:t>
            </w:r>
            <w:r w:rsidR="006E6E4F">
              <w:rPr>
                <w:b/>
                <w:sz w:val="24"/>
                <w:szCs w:val="24"/>
              </w:rPr>
              <w:fldChar w:fldCharType="begin"/>
            </w:r>
            <w:r>
              <w:rPr>
                <w:b/>
              </w:rPr>
              <w:instrText>NUMPAGES</w:instrText>
            </w:r>
            <w:r w:rsidR="006E6E4F">
              <w:rPr>
                <w:b/>
                <w:sz w:val="24"/>
                <w:szCs w:val="24"/>
              </w:rPr>
              <w:fldChar w:fldCharType="separate"/>
            </w:r>
            <w:r w:rsidR="002D23DC">
              <w:rPr>
                <w:b/>
                <w:noProof/>
              </w:rPr>
              <w:t>16</w:t>
            </w:r>
            <w:r w:rsidR="006E6E4F">
              <w:rPr>
                <w:b/>
                <w:sz w:val="24"/>
                <w:szCs w:val="24"/>
              </w:rPr>
              <w:fldChar w:fldCharType="end"/>
            </w:r>
          </w:p>
        </w:sdtContent>
      </w:sdt>
    </w:sdtContent>
  </w:sdt>
  <w:p w:rsidR="007F5509" w:rsidRDefault="007F55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333" w:rsidRDefault="00025333" w:rsidP="006E767E">
      <w:r>
        <w:separator/>
      </w:r>
    </w:p>
  </w:footnote>
  <w:footnote w:type="continuationSeparator" w:id="0">
    <w:p w:rsidR="00025333" w:rsidRDefault="00025333" w:rsidP="006E7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F6DC0"/>
    <w:multiLevelType w:val="multilevel"/>
    <w:tmpl w:val="126F6DC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0DAFD8"/>
    <w:multiLevelType w:val="singleLevel"/>
    <w:tmpl w:val="580DAFD8"/>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39FB"/>
    <w:rsid w:val="00025333"/>
    <w:rsid w:val="00040385"/>
    <w:rsid w:val="000D6657"/>
    <w:rsid w:val="00145B33"/>
    <w:rsid w:val="001D0F83"/>
    <w:rsid w:val="001F0866"/>
    <w:rsid w:val="001F2AE3"/>
    <w:rsid w:val="00282451"/>
    <w:rsid w:val="00290498"/>
    <w:rsid w:val="002D23DC"/>
    <w:rsid w:val="002F6AFC"/>
    <w:rsid w:val="003202D9"/>
    <w:rsid w:val="003A085D"/>
    <w:rsid w:val="003A1374"/>
    <w:rsid w:val="003D3014"/>
    <w:rsid w:val="003E65C3"/>
    <w:rsid w:val="00427870"/>
    <w:rsid w:val="00445948"/>
    <w:rsid w:val="00487446"/>
    <w:rsid w:val="004C6422"/>
    <w:rsid w:val="004D75B2"/>
    <w:rsid w:val="00531506"/>
    <w:rsid w:val="0053238E"/>
    <w:rsid w:val="00535502"/>
    <w:rsid w:val="005701FC"/>
    <w:rsid w:val="005A7C93"/>
    <w:rsid w:val="006510C5"/>
    <w:rsid w:val="00681FE9"/>
    <w:rsid w:val="00692EEF"/>
    <w:rsid w:val="006A1E33"/>
    <w:rsid w:val="006A39FB"/>
    <w:rsid w:val="006E6E4F"/>
    <w:rsid w:val="006E767E"/>
    <w:rsid w:val="006F6899"/>
    <w:rsid w:val="006F6DBF"/>
    <w:rsid w:val="006F74FF"/>
    <w:rsid w:val="0071328F"/>
    <w:rsid w:val="007347A9"/>
    <w:rsid w:val="007A0E9F"/>
    <w:rsid w:val="007D05B5"/>
    <w:rsid w:val="007F5509"/>
    <w:rsid w:val="008212DA"/>
    <w:rsid w:val="00832434"/>
    <w:rsid w:val="0085733E"/>
    <w:rsid w:val="00906AE4"/>
    <w:rsid w:val="0096760D"/>
    <w:rsid w:val="00A25537"/>
    <w:rsid w:val="00AC7882"/>
    <w:rsid w:val="00B60E9F"/>
    <w:rsid w:val="00BC21B2"/>
    <w:rsid w:val="00BC61E9"/>
    <w:rsid w:val="00C14E1E"/>
    <w:rsid w:val="00C216E7"/>
    <w:rsid w:val="00CD29F0"/>
    <w:rsid w:val="00D342AD"/>
    <w:rsid w:val="00D51105"/>
    <w:rsid w:val="00DB403D"/>
    <w:rsid w:val="00E12857"/>
    <w:rsid w:val="00E42A0E"/>
    <w:rsid w:val="00E70B48"/>
    <w:rsid w:val="00F519C5"/>
    <w:rsid w:val="00F5450B"/>
    <w:rsid w:val="00F60436"/>
    <w:rsid w:val="00F8006A"/>
    <w:rsid w:val="7A1000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qFormat="1"/>
    <w:lsdException w:name="Body Text Indent 2" w:semiHidden="0" w:uiPriority="0" w:unhideWhenUsed="0"/>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2D9"/>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3202D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uiPriority w:val="9"/>
    <w:qFormat/>
    <w:rsid w:val="003202D9"/>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rsid w:val="003202D9"/>
    <w:pPr>
      <w:ind w:firstLineChars="200" w:firstLine="420"/>
    </w:pPr>
  </w:style>
  <w:style w:type="paragraph" w:styleId="a4">
    <w:name w:val="Document Map"/>
    <w:basedOn w:val="a"/>
    <w:link w:val="Char"/>
    <w:uiPriority w:val="99"/>
    <w:unhideWhenUsed/>
    <w:rsid w:val="003202D9"/>
    <w:rPr>
      <w:rFonts w:ascii="宋体"/>
      <w:sz w:val="18"/>
      <w:szCs w:val="18"/>
    </w:rPr>
  </w:style>
  <w:style w:type="paragraph" w:styleId="20">
    <w:name w:val="Body Text Indent 2"/>
    <w:basedOn w:val="a"/>
    <w:link w:val="2Char0"/>
    <w:rsid w:val="003202D9"/>
    <w:pPr>
      <w:ind w:firstLineChars="200" w:firstLine="480"/>
    </w:pPr>
    <w:rPr>
      <w:rFonts w:ascii="仿宋_GB2312" w:eastAsia="仿宋_GB2312"/>
      <w:sz w:val="24"/>
    </w:rPr>
  </w:style>
  <w:style w:type="paragraph" w:styleId="a5">
    <w:name w:val="footer"/>
    <w:basedOn w:val="a"/>
    <w:link w:val="Char0"/>
    <w:uiPriority w:val="99"/>
    <w:unhideWhenUsed/>
    <w:rsid w:val="003202D9"/>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3202D9"/>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10"/>
    <w:qFormat/>
    <w:rsid w:val="003202D9"/>
    <w:pPr>
      <w:spacing w:before="240" w:after="60"/>
      <w:jc w:val="center"/>
      <w:outlineLvl w:val="0"/>
    </w:pPr>
    <w:rPr>
      <w:rFonts w:ascii="Cambria" w:eastAsiaTheme="minorEastAsia" w:hAnsi="Cambria" w:cstheme="minorBidi"/>
      <w:b/>
      <w:bCs/>
      <w:sz w:val="32"/>
      <w:szCs w:val="32"/>
    </w:rPr>
  </w:style>
  <w:style w:type="character" w:customStyle="1" w:styleId="Char1">
    <w:name w:val="页眉 Char"/>
    <w:basedOn w:val="a1"/>
    <w:link w:val="a6"/>
    <w:uiPriority w:val="99"/>
    <w:semiHidden/>
    <w:rsid w:val="003202D9"/>
    <w:rPr>
      <w:sz w:val="18"/>
      <w:szCs w:val="18"/>
    </w:rPr>
  </w:style>
  <w:style w:type="character" w:customStyle="1" w:styleId="Char0">
    <w:name w:val="页脚 Char"/>
    <w:basedOn w:val="a1"/>
    <w:link w:val="a5"/>
    <w:uiPriority w:val="99"/>
    <w:rsid w:val="003202D9"/>
    <w:rPr>
      <w:sz w:val="18"/>
      <w:szCs w:val="18"/>
    </w:rPr>
  </w:style>
  <w:style w:type="character" w:customStyle="1" w:styleId="1Char">
    <w:name w:val="标题 1 Char"/>
    <w:basedOn w:val="a1"/>
    <w:link w:val="1"/>
    <w:uiPriority w:val="9"/>
    <w:rsid w:val="003202D9"/>
    <w:rPr>
      <w:rFonts w:ascii="宋体" w:eastAsia="宋体" w:hAnsi="Times New Roman" w:cs="Times New Roman"/>
      <w:b/>
      <w:kern w:val="44"/>
      <w:sz w:val="32"/>
      <w:szCs w:val="20"/>
    </w:rPr>
  </w:style>
  <w:style w:type="character" w:customStyle="1" w:styleId="2Char">
    <w:name w:val="标题 2 Char"/>
    <w:basedOn w:val="a1"/>
    <w:link w:val="2"/>
    <w:uiPriority w:val="9"/>
    <w:rsid w:val="003202D9"/>
    <w:rPr>
      <w:rFonts w:ascii="Arial" w:eastAsia="黑体" w:hAnsi="Arial" w:cs="Times New Roman"/>
      <w:b/>
      <w:kern w:val="0"/>
      <w:sz w:val="30"/>
      <w:szCs w:val="20"/>
    </w:rPr>
  </w:style>
  <w:style w:type="character" w:customStyle="1" w:styleId="Char2">
    <w:name w:val="标题 Char"/>
    <w:link w:val="a7"/>
    <w:rsid w:val="003202D9"/>
    <w:rPr>
      <w:rFonts w:ascii="Cambria" w:hAnsi="Cambria"/>
      <w:b/>
      <w:bCs/>
      <w:sz w:val="32"/>
      <w:szCs w:val="32"/>
    </w:rPr>
  </w:style>
  <w:style w:type="character" w:customStyle="1" w:styleId="Char10">
    <w:name w:val="标题 Char1"/>
    <w:basedOn w:val="a1"/>
    <w:link w:val="a7"/>
    <w:uiPriority w:val="10"/>
    <w:rsid w:val="003202D9"/>
    <w:rPr>
      <w:rFonts w:asciiTheme="majorHAnsi" w:eastAsia="宋体" w:hAnsiTheme="majorHAnsi" w:cstheme="majorBidi"/>
      <w:b/>
      <w:bCs/>
      <w:sz w:val="32"/>
      <w:szCs w:val="32"/>
    </w:rPr>
  </w:style>
  <w:style w:type="character" w:customStyle="1" w:styleId="2Char0">
    <w:name w:val="正文文本缩进 2 Char"/>
    <w:basedOn w:val="a1"/>
    <w:link w:val="20"/>
    <w:rsid w:val="003202D9"/>
    <w:rPr>
      <w:rFonts w:ascii="仿宋_GB2312" w:eastAsia="仿宋_GB2312" w:hAnsi="Times New Roman" w:cs="Times New Roman"/>
      <w:sz w:val="24"/>
      <w:szCs w:val="24"/>
    </w:rPr>
  </w:style>
  <w:style w:type="character" w:customStyle="1" w:styleId="Char">
    <w:name w:val="文档结构图 Char"/>
    <w:basedOn w:val="a1"/>
    <w:link w:val="a4"/>
    <w:uiPriority w:val="99"/>
    <w:semiHidden/>
    <w:rsid w:val="003202D9"/>
    <w:rPr>
      <w:rFonts w:ascii="宋体" w:eastAsia="宋体" w:hAnsi="Times New Roman" w:cs="Times New Roman"/>
      <w:sz w:val="18"/>
      <w:szCs w:val="18"/>
    </w:rPr>
  </w:style>
  <w:style w:type="paragraph" w:styleId="a8">
    <w:name w:val="Date"/>
    <w:basedOn w:val="a"/>
    <w:next w:val="a"/>
    <w:link w:val="Char3"/>
    <w:qFormat/>
    <w:rsid w:val="006E767E"/>
    <w:rPr>
      <w:rFonts w:eastAsia="仿宋_GB2312"/>
      <w:sz w:val="28"/>
      <w:szCs w:val="20"/>
    </w:rPr>
  </w:style>
  <w:style w:type="character" w:customStyle="1" w:styleId="Char3">
    <w:name w:val="日期 Char"/>
    <w:basedOn w:val="a1"/>
    <w:link w:val="a8"/>
    <w:qFormat/>
    <w:rsid w:val="006E767E"/>
    <w:rPr>
      <w:rFonts w:ascii="Times New Roman" w:eastAsia="仿宋_GB2312" w:hAnsi="Times New Roman" w:cs="Times New Roman"/>
      <w:kern w:val="2"/>
      <w:sz w:val="28"/>
    </w:rPr>
  </w:style>
  <w:style w:type="paragraph" w:customStyle="1" w:styleId="ParaCharCharCharChar">
    <w:name w:val="默认段落字体 Para Char Char Char Char"/>
    <w:basedOn w:val="a"/>
    <w:rsid w:val="006F6899"/>
    <w:pPr>
      <w:snapToGrid w:val="0"/>
    </w:pPr>
  </w:style>
  <w:style w:type="character" w:customStyle="1" w:styleId="apple-converted-space">
    <w:name w:val="apple-converted-space"/>
    <w:basedOn w:val="a1"/>
    <w:rsid w:val="001D0F83"/>
  </w:style>
  <w:style w:type="character" w:customStyle="1" w:styleId="Char4">
    <w:name w:val="纯文本 Char"/>
    <w:link w:val="a9"/>
    <w:qFormat/>
    <w:rsid w:val="004D75B2"/>
    <w:rPr>
      <w:rFonts w:ascii="宋体" w:hAnsi="Courier New"/>
      <w:kern w:val="2"/>
      <w:sz w:val="24"/>
      <w:szCs w:val="24"/>
    </w:rPr>
  </w:style>
  <w:style w:type="paragraph" w:styleId="a9">
    <w:name w:val="Plain Text"/>
    <w:basedOn w:val="a"/>
    <w:link w:val="Char4"/>
    <w:qFormat/>
    <w:rsid w:val="004D75B2"/>
    <w:pPr>
      <w:spacing w:beforeLines="50" w:afterLines="50" w:line="400" w:lineRule="exact"/>
    </w:pPr>
    <w:rPr>
      <w:rFonts w:ascii="宋体" w:eastAsiaTheme="minorEastAsia" w:hAnsi="Courier New" w:cstheme="minorBidi"/>
      <w:sz w:val="24"/>
    </w:rPr>
  </w:style>
  <w:style w:type="character" w:customStyle="1" w:styleId="Char11">
    <w:name w:val="纯文本 Char1"/>
    <w:basedOn w:val="a1"/>
    <w:link w:val="a9"/>
    <w:uiPriority w:val="99"/>
    <w:semiHidden/>
    <w:rsid w:val="004D75B2"/>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914074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6B5915-2F31-42B6-8E73-286C97B8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小强</dc:creator>
  <cp:lastModifiedBy>Administrator</cp:lastModifiedBy>
  <cp:revision>8</cp:revision>
  <dcterms:created xsi:type="dcterms:W3CDTF">2017-12-14T08:26:00Z</dcterms:created>
  <dcterms:modified xsi:type="dcterms:W3CDTF">2017-12-18T03:33:00Z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