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附件: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江苏省医疗机构预检分诊操作表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患者姓名: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/>
          <w:sz w:val="24"/>
          <w:szCs w:val="24"/>
        </w:rPr>
        <w:t>体温:</w:t>
      </w:r>
      <w:r>
        <w:rPr>
          <w:rFonts w:hint="eastAsia"/>
          <w:sz w:val="24"/>
          <w:szCs w:val="24"/>
          <w:lang w:val="en-US" w:eastAsia="zh-CN"/>
        </w:rPr>
        <w:t xml:space="preserve">                          </w:t>
      </w:r>
      <w:r>
        <w:rPr>
          <w:rFonts w:hint="eastAsia"/>
          <w:sz w:val="24"/>
          <w:szCs w:val="24"/>
        </w:rPr>
        <w:t>联系电话: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日期: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/>
          <w:sz w:val="24"/>
          <w:szCs w:val="24"/>
        </w:rPr>
        <w:t>身份证号: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359"/>
        <w:gridCol w:w="7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9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流行病史</w:t>
            </w:r>
          </w:p>
        </w:tc>
        <w:tc>
          <w:tcPr>
            <w:tcW w:w="760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有</w:t>
            </w:r>
            <w:r>
              <w:rPr>
                <w:rFonts w:hint="eastAsia"/>
                <w:sz w:val="24"/>
                <w:szCs w:val="24"/>
              </w:rPr>
              <w:t>境外及中高风险地区旅居史(28天内)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□或与境外及中高风险地区人员,物品接触史(21 天内)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接触史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60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有国内新冠疫情中高风险地区旅居史人员接触</w:t>
            </w:r>
            <w:r>
              <w:rPr>
                <w:rFonts w:hint="eastAsia"/>
                <w:sz w:val="24"/>
                <w:szCs w:val="24"/>
                <w:lang w:eastAsia="zh-CN"/>
              </w:rPr>
              <w:t>史</w:t>
            </w:r>
            <w:r>
              <w:rPr>
                <w:rFonts w:hint="eastAsia"/>
                <w:sz w:val="24"/>
                <w:szCs w:val="24"/>
              </w:rPr>
              <w:t>(21天内)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□有聚集性发病史(2 例及以上发热或呼吸道症状病例)(14 天内)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9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高风险岗位人员</w:t>
            </w:r>
          </w:p>
        </w:tc>
        <w:tc>
          <w:tcPr>
            <w:tcW w:w="760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hint="eastAsia"/>
                <w:sz w:val="24"/>
                <w:szCs w:val="24"/>
              </w:rPr>
              <w:t>医疗机构内的发热门诊,</w:t>
            </w:r>
            <w:r>
              <w:rPr>
                <w:rFonts w:hint="eastAsia"/>
                <w:sz w:val="24"/>
                <w:szCs w:val="24"/>
                <w:lang w:eastAsia="zh-CN"/>
              </w:rPr>
              <w:t>隔离</w:t>
            </w:r>
            <w:r>
              <w:rPr>
                <w:rFonts w:hint="eastAsia"/>
                <w:sz w:val="24"/>
                <w:szCs w:val="24"/>
              </w:rPr>
              <w:t>病房、新冠核酸检验等存在高风险</w:t>
            </w:r>
            <w:r>
              <w:rPr>
                <w:rFonts w:hint="eastAsia"/>
                <w:sz w:val="24"/>
                <w:szCs w:val="24"/>
                <w:lang w:eastAsia="zh-CN"/>
              </w:rPr>
              <w:t>暴露</w:t>
            </w:r>
            <w:r>
              <w:rPr>
                <w:rFonts w:hint="eastAsia"/>
                <w:sz w:val="24"/>
                <w:szCs w:val="24"/>
              </w:rPr>
              <w:t>的医务人员。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□2. </w:t>
            </w:r>
            <w:r>
              <w:rPr>
                <w:rFonts w:hint="eastAsia"/>
                <w:sz w:val="24"/>
                <w:szCs w:val="24"/>
                <w:lang w:eastAsia="zh-CN"/>
              </w:rPr>
              <w:t>从事</w:t>
            </w:r>
            <w:r>
              <w:rPr>
                <w:rFonts w:hint="eastAsia"/>
                <w:sz w:val="24"/>
                <w:szCs w:val="24"/>
              </w:rPr>
              <w:t>呼吸道标本</w:t>
            </w:r>
            <w:r>
              <w:rPr>
                <w:rFonts w:hint="eastAsia"/>
                <w:sz w:val="24"/>
                <w:szCs w:val="24"/>
                <w:lang w:eastAsia="zh-CN"/>
              </w:rPr>
              <w:t>采集</w:t>
            </w:r>
            <w:r>
              <w:rPr>
                <w:rFonts w:hint="eastAsia"/>
                <w:sz w:val="24"/>
                <w:szCs w:val="24"/>
              </w:rPr>
              <w:t>和检测的工作人员。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□3. 国际交通运输工具从业人员。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□4. 船舶引航员</w:t>
            </w:r>
            <w:r>
              <w:rPr>
                <w:rFonts w:hint="eastAsia"/>
                <w:sz w:val="24"/>
                <w:szCs w:val="24"/>
                <w:lang w:eastAsia="zh-CN"/>
              </w:rPr>
              <w:t>等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登临外箱船舶作业人员。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□5. 移民,海关以及市场监管系统一线工作人员。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□6. 进口冷链食品(含外包装)监管和从业人员。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□7. 口岸进口货物直接接触人员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□8. 集中隔离医学观察场所工作人员。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□9. 接驳转运工作人员。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□10.“快捷通道”工作人员。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11.</w:t>
            </w:r>
            <w:r>
              <w:rPr>
                <w:rFonts w:hint="eastAsia"/>
                <w:sz w:val="24"/>
                <w:szCs w:val="24"/>
              </w:rPr>
              <w:t>其他经风险研判确定的高风险岗位人员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0" w:hRule="atLeast"/>
        </w:trPr>
        <w:tc>
          <w:tcPr>
            <w:tcW w:w="2359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核酸检测</w:t>
            </w:r>
          </w:p>
        </w:tc>
        <w:tc>
          <w:tcPr>
            <w:tcW w:w="7603" w:type="dxa"/>
          </w:tcPr>
          <w:p>
            <w:pPr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频次：               </w:t>
            </w:r>
            <w:r>
              <w:rPr>
                <w:rFonts w:hint="eastAsia"/>
                <w:sz w:val="24"/>
                <w:szCs w:val="24"/>
              </w:rPr>
              <w:t>最近一次检测时间: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9" w:type="dxa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十大临床症状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7603" w:type="dxa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□发热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  <w:lang w:eastAsia="zh-CN"/>
              </w:rPr>
              <w:t>干咳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口鼻塞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口流涕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咽痛</w:t>
            </w:r>
            <w:r>
              <w:rPr>
                <w:rFonts w:hint="eastAsia"/>
                <w:sz w:val="24"/>
                <w:szCs w:val="24"/>
              </w:rPr>
              <w:t>等呼吸道症状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口腹泻等消化道症状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口乏力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  <w:lang w:eastAsia="zh-CN"/>
              </w:rPr>
              <w:t>肌</w:t>
            </w:r>
            <w:r>
              <w:rPr>
                <w:rFonts w:hint="eastAsia"/>
                <w:sz w:val="24"/>
                <w:szCs w:val="24"/>
              </w:rPr>
              <w:t xml:space="preserve">痛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□结膜炎</w:t>
            </w:r>
          </w:p>
          <w:p>
            <w:pPr>
              <w:spacing w:line="360" w:lineRule="auto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eastAsia="zh-CN"/>
              </w:rPr>
              <w:t>嗅觉</w:t>
            </w:r>
            <w:r>
              <w:rPr>
                <w:rFonts w:hint="eastAsia"/>
                <w:sz w:val="24"/>
                <w:szCs w:val="24"/>
              </w:rPr>
              <w:t>味觉</w:t>
            </w:r>
            <w:r>
              <w:rPr>
                <w:rFonts w:hint="eastAsia"/>
                <w:sz w:val="24"/>
                <w:szCs w:val="24"/>
                <w:lang w:eastAsia="zh-CN"/>
              </w:rPr>
              <w:t>减退</w:t>
            </w:r>
            <w:r>
              <w:rPr>
                <w:rFonts w:hint="eastAsia"/>
                <w:sz w:val="24"/>
                <w:szCs w:val="24"/>
              </w:rPr>
              <w:t>等其他症状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359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新冠疫苗接种情况</w:t>
            </w:r>
          </w:p>
        </w:tc>
        <w:tc>
          <w:tcPr>
            <w:tcW w:w="7603" w:type="dxa"/>
          </w:tcPr>
          <w:p>
            <w:pPr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接种了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针,共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针,最后一针接种日期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特别提醒:</w:t>
      </w:r>
      <w:r>
        <w:rPr>
          <w:rFonts w:hint="eastAsia"/>
          <w:sz w:val="24"/>
          <w:szCs w:val="24"/>
        </w:rPr>
        <w:t>根据《传染病防治法》《治安管理处罚法》等法律规定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如果您隐瞒上述情况或者拒绝配合医务人员开展调查等处置措施的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将承担相应法律责任。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承诺以上情况均属实。</w:t>
      </w:r>
    </w:p>
    <w:p>
      <w:pPr>
        <w:rPr>
          <w:rFonts w:hint="eastAsia"/>
          <w:sz w:val="24"/>
          <w:szCs w:val="24"/>
        </w:rPr>
      </w:pPr>
    </w:p>
    <w:p>
      <w:pPr>
        <w:ind w:firstLine="4800" w:firstLineChars="2000"/>
        <w:rPr>
          <w:sz w:val="24"/>
          <w:szCs w:val="24"/>
        </w:rPr>
      </w:pPr>
      <w:r>
        <w:rPr>
          <w:rFonts w:hint="eastAsia"/>
          <w:sz w:val="24"/>
          <w:szCs w:val="24"/>
        </w:rPr>
        <w:t>患者或家属签字: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DD5161"/>
    <w:rsid w:val="0FF575BD"/>
    <w:rsid w:val="33315872"/>
    <w:rsid w:val="468F5324"/>
    <w:rsid w:val="56EC69EC"/>
    <w:rsid w:val="7C0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2021-07-28T02:32:00Z</dcterms:created>
  <dc:creator>Administrator</dc:creator>
  <cp:lastModifiedBy>Administrator</cp:lastModifiedBy>
  <dcterms:modified xsi:type="dcterms:W3CDTF">2021-08-09T06:32:41Z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